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729BD" w14:textId="77777777" w:rsidR="003F021D" w:rsidRPr="003F021D" w:rsidRDefault="003F021D" w:rsidP="003F021D">
      <w:pPr>
        <w:jc w:val="center"/>
        <w:rPr>
          <w:sz w:val="28"/>
        </w:rPr>
      </w:pPr>
      <w:r w:rsidRPr="003F021D">
        <w:rPr>
          <w:sz w:val="28"/>
        </w:rPr>
        <w:t>辽宁省教育厅办公室关于做好2020年普通高等学校本科大学生</w:t>
      </w:r>
      <w:r w:rsidRPr="003F021D">
        <w:rPr>
          <w:sz w:val="28"/>
        </w:rPr>
        <w:br/>
        <w:t>创新创业竞赛项目申报工作的通知</w:t>
      </w:r>
    </w:p>
    <w:p w14:paraId="6F6A2E34" w14:textId="77777777" w:rsidR="003F021D" w:rsidRPr="003F021D" w:rsidRDefault="003F021D" w:rsidP="003F021D">
      <w:pPr>
        <w:jc w:val="center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辽教办[2019]110号</w:t>
      </w:r>
    </w:p>
    <w:p w14:paraId="577B7B3F" w14:textId="77777777" w:rsidR="003F021D" w:rsidRPr="003F021D" w:rsidRDefault="003F021D" w:rsidP="003F021D">
      <w:pPr>
        <w:spacing w:line="360" w:lineRule="auto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br/>
        <w:t>省内各普通本科高等学校：</w:t>
      </w:r>
    </w:p>
    <w:p w14:paraId="3734118E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为贯彻国家和省中长期教育改革和发展规划纲要，落实《国务院办公厅关于深化高等学校创新创业教育改革的实施意见》（国办发[2015]36号）、省政府办公厅《关于深化普通高等学校创新创业教育改革实施方案》（辽政办发[2015]70号）的有关要求，培养大学生创新精神和实践能力，经研究，决定开展2020年普通高校本科大学生竞赛活动。现将项目申报的有关事项通知如下：</w:t>
      </w:r>
    </w:p>
    <w:p w14:paraId="63923D1D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一、竞赛目的</w:t>
      </w:r>
    </w:p>
    <w:p w14:paraId="7C3F7B24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大学生创新创业竞赛是我省深化高校创新创业教育改革的重要载体。竞赛活动紧密结合省委省政府关于经济发展的重大战略部署，推动高校主动融入产业升级和创新驱动发展，将创新创业教育贯穿人才培养全过程，促进转型发展，注重实践教学，探索人才培养模式改革与创新，引导广大教师积极更新教学理念及教育方式方法，实现专业教育与创新创业教育有机融合，为优秀人才脱颖而出创造条件，为辽宁老工业基地新一轮全面振兴提供人才支持和智力保障。</w:t>
      </w:r>
    </w:p>
    <w:p w14:paraId="2A640CB7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二、竞赛项目要求</w:t>
      </w:r>
    </w:p>
    <w:p w14:paraId="5B488D0A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1.竞赛项目突出“培养创新创业精神，提升实践应用能力“的主题；</w:t>
      </w:r>
    </w:p>
    <w:p w14:paraId="09579A31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2.竞赛项目内涵丰</w:t>
      </w:r>
      <w:bookmarkStart w:id="0" w:name="_GoBack"/>
      <w:bookmarkEnd w:id="0"/>
      <w:r w:rsidRPr="003F021D">
        <w:rPr>
          <w:rFonts w:ascii="宋体" w:eastAsia="宋体" w:hAnsi="宋体"/>
          <w:sz w:val="24"/>
          <w:szCs w:val="24"/>
        </w:rPr>
        <w:t>富，技术含量高，创新性、实践性强，应用特色突出；</w:t>
      </w:r>
    </w:p>
    <w:p w14:paraId="00C31050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3.竞赛方案科学合理，竞赛项目参赛学生覆盖面广泛；</w:t>
      </w:r>
    </w:p>
    <w:p w14:paraId="56557D9D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4.承办学校积极支持，并有一定的资金配套；</w:t>
      </w:r>
    </w:p>
    <w:p w14:paraId="28C0E4DA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5.竞赛项目原则上应有相关企业或行业协会的支持；</w:t>
      </w:r>
    </w:p>
    <w:p w14:paraId="0B1844F5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6.竞赛项目原则上应取得我省相关专业类教学指导委员会同意，同一项目由不同学校申报的，可由教指委协商安排。</w:t>
      </w:r>
    </w:p>
    <w:p w14:paraId="3D1A229A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三、申报要求</w:t>
      </w:r>
    </w:p>
    <w:p w14:paraId="2EAE3F3E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以学校为单位组织开展项目申报工作，请于9月6日17:00将《2020年辽宁省普通高等学校本科大学生创新创业竞赛项目申报书》（附件1）及《2020年辽宁省普通高等学校本科大学生创新创业竞赛项目预算申报表》（附件2）电子</w:t>
      </w:r>
      <w:r w:rsidRPr="003F021D">
        <w:rPr>
          <w:rFonts w:ascii="宋体" w:eastAsia="宋体" w:hAnsi="宋体"/>
          <w:sz w:val="24"/>
          <w:szCs w:val="24"/>
        </w:rPr>
        <w:lastRenderedPageBreak/>
        <w:t>版发送至联系人邮箱。纸质版正式文件同时报送省教育厅工业高等教育处。</w:t>
      </w:r>
    </w:p>
    <w:p w14:paraId="6DBD0A6F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四、联系人及联系方式</w:t>
      </w:r>
    </w:p>
    <w:p w14:paraId="08462729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联系人：辽宁省教育厅 工业高等教育处 张越</w:t>
      </w:r>
    </w:p>
    <w:p w14:paraId="0658F37D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电话：024-86610566</w:t>
      </w:r>
    </w:p>
    <w:p w14:paraId="1D81C09A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邮箱：gjc86610566@163.com</w:t>
      </w:r>
    </w:p>
    <w:p w14:paraId="15C6A4A5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地址：沈阳市皇姑区崇山东路46-1号，725</w:t>
      </w:r>
    </w:p>
    <w:p w14:paraId="00A71979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邮编：110032。</w:t>
      </w:r>
    </w:p>
    <w:p w14:paraId="2588EE08" w14:textId="77777777" w:rsidR="003F021D" w:rsidRPr="003F021D" w:rsidRDefault="003F021D" w:rsidP="003F021D">
      <w:pPr>
        <w:spacing w:line="360" w:lineRule="auto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 </w:t>
      </w:r>
    </w:p>
    <w:p w14:paraId="11206FCB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附件：</w:t>
      </w:r>
    </w:p>
    <w:p w14:paraId="246D7748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F021D">
        <w:rPr>
          <w:rFonts w:ascii="宋体" w:eastAsia="宋体" w:hAnsi="宋体"/>
          <w:color w:val="000000" w:themeColor="text1"/>
          <w:sz w:val="24"/>
          <w:szCs w:val="24"/>
        </w:rPr>
        <w:t>1.</w:t>
      </w:r>
      <w:hyperlink r:id="rId6" w:history="1">
        <w:r w:rsidRPr="003F021D">
          <w:rPr>
            <w:rStyle w:val="a8"/>
            <w:rFonts w:ascii="宋体" w:eastAsia="宋体" w:hAnsi="宋体"/>
            <w:color w:val="000000" w:themeColor="text1"/>
            <w:sz w:val="24"/>
            <w:szCs w:val="24"/>
            <w:u w:val="none"/>
          </w:rPr>
          <w:t>2020年辽宁省普通高等学校本科大学生创新创业竞赛项目申报书</w:t>
        </w:r>
      </w:hyperlink>
    </w:p>
    <w:p w14:paraId="1685CDA7" w14:textId="77777777" w:rsidR="003F021D" w:rsidRPr="003F021D" w:rsidRDefault="003F021D" w:rsidP="003F021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color w:val="000000" w:themeColor="text1"/>
          <w:sz w:val="24"/>
          <w:szCs w:val="24"/>
        </w:rPr>
        <w:t>2.</w:t>
      </w:r>
      <w:hyperlink r:id="rId7" w:history="1">
        <w:r w:rsidRPr="003F021D">
          <w:rPr>
            <w:rStyle w:val="a8"/>
            <w:rFonts w:ascii="宋体" w:eastAsia="宋体" w:hAnsi="宋体"/>
            <w:color w:val="000000" w:themeColor="text1"/>
            <w:sz w:val="24"/>
            <w:szCs w:val="24"/>
            <w:u w:val="none"/>
          </w:rPr>
          <w:t>2020年辽宁省普通高等学校本科大学生创新创业竞赛项目预算申报表</w:t>
        </w:r>
      </w:hyperlink>
    </w:p>
    <w:p w14:paraId="262F3C40" w14:textId="77777777" w:rsidR="003F021D" w:rsidRPr="003F021D" w:rsidRDefault="003F021D" w:rsidP="003F021D">
      <w:pPr>
        <w:spacing w:line="360" w:lineRule="auto"/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 </w:t>
      </w:r>
    </w:p>
    <w:p w14:paraId="7D272466" w14:textId="77777777" w:rsidR="003F021D" w:rsidRPr="003F021D" w:rsidRDefault="003F021D" w:rsidP="003F021D">
      <w:pPr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 </w:t>
      </w:r>
    </w:p>
    <w:p w14:paraId="61AC47A3" w14:textId="77777777" w:rsidR="003F021D" w:rsidRPr="003F021D" w:rsidRDefault="003F021D" w:rsidP="003F021D">
      <w:pPr>
        <w:rPr>
          <w:rFonts w:ascii="宋体" w:eastAsia="宋体" w:hAnsi="宋体"/>
          <w:sz w:val="24"/>
          <w:szCs w:val="24"/>
        </w:rPr>
      </w:pPr>
      <w:r w:rsidRPr="003F021D">
        <w:rPr>
          <w:rFonts w:ascii="宋体" w:eastAsia="宋体" w:hAnsi="宋体"/>
          <w:sz w:val="24"/>
          <w:szCs w:val="24"/>
        </w:rPr>
        <w:t> </w:t>
      </w:r>
    </w:p>
    <w:p w14:paraId="29453413" w14:textId="432F4935" w:rsidR="003F021D" w:rsidRPr="003F021D" w:rsidRDefault="003F021D" w:rsidP="003F021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                         </w:t>
      </w:r>
      <w:r w:rsidRPr="003F021D">
        <w:rPr>
          <w:rFonts w:ascii="宋体" w:eastAsia="宋体" w:hAnsi="宋体"/>
          <w:sz w:val="24"/>
          <w:szCs w:val="24"/>
        </w:rPr>
        <w:t>辽宁省教育厅办公室</w:t>
      </w:r>
    </w:p>
    <w:p w14:paraId="5EEB7A0B" w14:textId="197C5164" w:rsidR="003F021D" w:rsidRPr="003F021D" w:rsidRDefault="003F021D" w:rsidP="003F021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                          </w:t>
      </w:r>
      <w:r w:rsidRPr="003F021D">
        <w:rPr>
          <w:rFonts w:ascii="宋体" w:eastAsia="宋体" w:hAnsi="宋体"/>
          <w:sz w:val="24"/>
          <w:szCs w:val="24"/>
        </w:rPr>
        <w:t>2019年8月29日</w:t>
      </w:r>
    </w:p>
    <w:p w14:paraId="707B32FE" w14:textId="6C6A6C3F" w:rsidR="001F0713" w:rsidRPr="003F021D" w:rsidRDefault="001F0713" w:rsidP="003F021D">
      <w:pPr>
        <w:rPr>
          <w:rFonts w:ascii="宋体" w:eastAsia="宋体" w:hAnsi="宋体"/>
          <w:sz w:val="24"/>
          <w:szCs w:val="24"/>
        </w:rPr>
      </w:pPr>
    </w:p>
    <w:sectPr w:rsidR="001F0713" w:rsidRPr="003F0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30BF5" w14:textId="77777777" w:rsidR="00BE12BA" w:rsidRDefault="00BE12BA" w:rsidP="00676A21">
      <w:r>
        <w:separator/>
      </w:r>
    </w:p>
  </w:endnote>
  <w:endnote w:type="continuationSeparator" w:id="0">
    <w:p w14:paraId="08A64B8D" w14:textId="77777777" w:rsidR="00BE12BA" w:rsidRDefault="00BE12BA" w:rsidP="0067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6E2AA" w14:textId="77777777" w:rsidR="00BE12BA" w:rsidRDefault="00BE12BA" w:rsidP="00676A21">
      <w:r>
        <w:separator/>
      </w:r>
    </w:p>
  </w:footnote>
  <w:footnote w:type="continuationSeparator" w:id="0">
    <w:p w14:paraId="4593287E" w14:textId="77777777" w:rsidR="00BE12BA" w:rsidRDefault="00BE12BA" w:rsidP="0067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4"/>
    <w:rsid w:val="001F0713"/>
    <w:rsid w:val="00314217"/>
    <w:rsid w:val="0038300B"/>
    <w:rsid w:val="003F021D"/>
    <w:rsid w:val="0049576C"/>
    <w:rsid w:val="005F2389"/>
    <w:rsid w:val="00676A21"/>
    <w:rsid w:val="006D7D14"/>
    <w:rsid w:val="007318F1"/>
    <w:rsid w:val="008C6766"/>
    <w:rsid w:val="008D6E1B"/>
    <w:rsid w:val="00BE12BA"/>
    <w:rsid w:val="00D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53D4B"/>
  <w15:chartTrackingRefBased/>
  <w15:docId w15:val="{D56A9944-CB10-4519-8CB3-CF2D4164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76A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A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A2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76A2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676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676A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0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517">
          <w:marLeft w:val="300"/>
          <w:marRight w:val="3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362">
          <w:marLeft w:val="300"/>
          <w:marRight w:val="3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005">
                      <w:marLeft w:val="0"/>
                      <w:marRight w:val="150"/>
                      <w:marTop w:val="30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1831173727">
                          <w:marLeft w:val="300"/>
                          <w:marRight w:val="3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2499">
                              <w:marLeft w:val="300"/>
                              <w:marRight w:val="30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ln.cn/uploadfile/2019/0829/20190829040650571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ln.cn/uploadfile/2019/0829/2019082904064157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</dc:creator>
  <cp:keywords/>
  <dc:description/>
  <cp:lastModifiedBy>admin</cp:lastModifiedBy>
  <cp:revision>8</cp:revision>
  <dcterms:created xsi:type="dcterms:W3CDTF">2018-09-18T08:23:00Z</dcterms:created>
  <dcterms:modified xsi:type="dcterms:W3CDTF">2019-08-29T11:11:00Z</dcterms:modified>
</cp:coreProperties>
</file>