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C5" w:rsidRDefault="005552C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31B08"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4F3EC5" w:rsidRDefault="004F3EC5">
      <w:pPr>
        <w:jc w:val="center"/>
        <w:rPr>
          <w:rFonts w:ascii="方正小标宋简体" w:eastAsia="方正小标宋简体"/>
          <w:sz w:val="44"/>
          <w:szCs w:val="44"/>
        </w:rPr>
      </w:pPr>
    </w:p>
    <w:p w:rsidR="004F3EC5" w:rsidRDefault="005552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新文科研究与改革实践项目</w:t>
      </w:r>
      <w:r>
        <w:rPr>
          <w:rFonts w:ascii="方正小标宋简体" w:eastAsia="方正小标宋简体" w:hAnsi="仿宋" w:hint="eastAsia"/>
          <w:sz w:val="44"/>
          <w:szCs w:val="44"/>
        </w:rPr>
        <w:t>推荐表</w:t>
      </w:r>
    </w:p>
    <w:p w:rsidR="004F3EC5" w:rsidRDefault="004F3EC5">
      <w:pPr>
        <w:pStyle w:val="a5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4F3EC5" w:rsidRDefault="004F3EC5">
      <w:pPr>
        <w:pStyle w:val="a5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4F3EC5" w:rsidRDefault="004F3EC5">
      <w:pPr>
        <w:pStyle w:val="a5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1" w:name="_Hlk23193198"/>
    </w:p>
    <w:p w:rsidR="004F3EC5" w:rsidRDefault="005552CB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高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校名称：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 w:rsidR="004F3EC5" w:rsidRDefault="005552CB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4F3EC5" w:rsidRDefault="005552CB">
      <w:pPr>
        <w:pStyle w:val="a5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4F3EC5" w:rsidRDefault="005552CB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主管部门：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4F3EC5" w:rsidRDefault="005552CB">
      <w:pPr>
        <w:pStyle w:val="a5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推荐单位：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4F3EC5" w:rsidRDefault="005552CB">
      <w:pPr>
        <w:pStyle w:val="a5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填报日期：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4F3EC5" w:rsidRDefault="005552CB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 xml:space="preserve">         </w:t>
      </w:r>
    </w:p>
    <w:p w:rsidR="004F3EC5" w:rsidRDefault="005552CB">
      <w:pPr>
        <w:pStyle w:val="a5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1"/>
    <w:p w:rsidR="004F3EC5" w:rsidRDefault="004F3EC5">
      <w:pPr>
        <w:jc w:val="center"/>
        <w:rPr>
          <w:rFonts w:ascii="黑体" w:eastAsia="黑体"/>
          <w:sz w:val="30"/>
          <w:szCs w:val="30"/>
        </w:rPr>
      </w:pPr>
    </w:p>
    <w:p w:rsidR="004F3EC5" w:rsidRDefault="004F3EC5">
      <w:pPr>
        <w:rPr>
          <w:rFonts w:ascii="黑体" w:eastAsia="黑体"/>
          <w:sz w:val="30"/>
          <w:szCs w:val="30"/>
        </w:rPr>
      </w:pPr>
    </w:p>
    <w:p w:rsidR="004F3EC5" w:rsidRDefault="004F3EC5">
      <w:pPr>
        <w:rPr>
          <w:rFonts w:ascii="黑体" w:eastAsia="黑体"/>
          <w:sz w:val="30"/>
          <w:szCs w:val="30"/>
        </w:rPr>
      </w:pPr>
    </w:p>
    <w:p w:rsidR="004F3EC5" w:rsidRDefault="004F3EC5">
      <w:pPr>
        <w:jc w:val="center"/>
        <w:rPr>
          <w:rFonts w:ascii="黑体" w:eastAsia="黑体"/>
          <w:sz w:val="30"/>
          <w:szCs w:val="30"/>
        </w:rPr>
      </w:pPr>
    </w:p>
    <w:p w:rsidR="004F3EC5" w:rsidRDefault="004F3EC5">
      <w:pPr>
        <w:jc w:val="center"/>
        <w:rPr>
          <w:rFonts w:ascii="黑体" w:eastAsia="黑体"/>
          <w:sz w:val="30"/>
          <w:szCs w:val="30"/>
        </w:rPr>
      </w:pPr>
    </w:p>
    <w:p w:rsidR="004F3EC5" w:rsidRDefault="004F3EC5">
      <w:pPr>
        <w:jc w:val="center"/>
        <w:rPr>
          <w:rFonts w:ascii="黑体" w:eastAsia="黑体" w:hAnsi="黑体"/>
          <w:sz w:val="36"/>
          <w:szCs w:val="36"/>
        </w:rPr>
      </w:pPr>
    </w:p>
    <w:p w:rsidR="004F3EC5" w:rsidRDefault="004F3EC5">
      <w:pPr>
        <w:jc w:val="center"/>
        <w:rPr>
          <w:rFonts w:ascii="黑体" w:eastAsia="黑体" w:hAnsi="黑体"/>
          <w:sz w:val="36"/>
          <w:szCs w:val="36"/>
        </w:rPr>
      </w:pPr>
    </w:p>
    <w:p w:rsidR="004F3EC5" w:rsidRDefault="004F3EC5">
      <w:pPr>
        <w:jc w:val="center"/>
        <w:rPr>
          <w:rFonts w:ascii="黑体" w:eastAsia="黑体" w:hAnsi="黑体"/>
          <w:sz w:val="36"/>
          <w:szCs w:val="36"/>
        </w:rPr>
      </w:pPr>
    </w:p>
    <w:p w:rsidR="004F3EC5" w:rsidRDefault="004F3EC5">
      <w:pPr>
        <w:rPr>
          <w:rFonts w:ascii="黑体" w:eastAsia="黑体" w:hAnsi="黑体"/>
          <w:sz w:val="36"/>
          <w:szCs w:val="36"/>
        </w:rPr>
      </w:pPr>
    </w:p>
    <w:p w:rsidR="004F3EC5" w:rsidRDefault="005552C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要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求</w:t>
      </w:r>
    </w:p>
    <w:p w:rsidR="004F3EC5" w:rsidRDefault="004F3EC5">
      <w:pPr>
        <w:jc w:val="center"/>
        <w:rPr>
          <w:rFonts w:ascii="黑体" w:eastAsia="黑体" w:hAnsi="黑体"/>
          <w:sz w:val="36"/>
          <w:szCs w:val="36"/>
        </w:rPr>
      </w:pPr>
    </w:p>
    <w:p w:rsidR="004F3EC5" w:rsidRDefault="005552C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4F3EC5" w:rsidRDefault="005552C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二、推荐表以</w:t>
      </w:r>
      <w:r>
        <w:rPr>
          <w:rFonts w:ascii="仿宋_GB2312" w:eastAsia="仿宋_GB2312" w:hAnsi="黑体" w:cs="Courier New" w:hint="eastAsia"/>
          <w:sz w:val="30"/>
          <w:szCs w:val="30"/>
        </w:rPr>
        <w:t>Word</w:t>
      </w:r>
      <w:r>
        <w:rPr>
          <w:rFonts w:ascii="仿宋_GB2312" w:eastAsia="仿宋_GB2312" w:hAnsi="黑体" w:cs="Courier New" w:hint="eastAsia"/>
          <w:sz w:val="30"/>
          <w:szCs w:val="30"/>
        </w:rPr>
        <w:t>文档格式填写；表格空间不足的，可以扩展或另加附页。</w:t>
      </w:r>
    </w:p>
    <w:p w:rsidR="004F3EC5" w:rsidRDefault="005552C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三、各推荐项目在线填报后可导出文本，由</w:t>
      </w:r>
      <w:r>
        <w:rPr>
          <w:rFonts w:ascii="仿宋_GB2312" w:eastAsia="仿宋_GB2312" w:hAnsi="黑体" w:cs="Courier New" w:hint="eastAsia"/>
          <w:sz w:val="30"/>
          <w:szCs w:val="30"/>
        </w:rPr>
        <w:t>项目组成员签名、</w:t>
      </w:r>
      <w:r>
        <w:rPr>
          <w:rFonts w:ascii="仿宋_GB2312" w:eastAsia="仿宋_GB2312" w:hAnsi="黑体" w:cs="Courier New" w:hint="eastAsia"/>
          <w:sz w:val="30"/>
          <w:szCs w:val="30"/>
        </w:rPr>
        <w:t>相应单位签署意见、加盖公章后，将</w:t>
      </w:r>
      <w:r>
        <w:rPr>
          <w:rFonts w:ascii="仿宋_GB2312" w:eastAsia="仿宋_GB2312" w:hAnsi="黑体" w:cs="Courier New" w:hint="eastAsia"/>
          <w:sz w:val="30"/>
          <w:szCs w:val="30"/>
        </w:rPr>
        <w:t>相应</w:t>
      </w:r>
      <w:r>
        <w:rPr>
          <w:rFonts w:ascii="仿宋_GB2312" w:eastAsia="仿宋_GB2312" w:hAnsi="黑体" w:cs="Courier New" w:hint="eastAsia"/>
          <w:sz w:val="30"/>
          <w:szCs w:val="30"/>
        </w:rPr>
        <w:t>页</w:t>
      </w:r>
      <w:r>
        <w:rPr>
          <w:rFonts w:ascii="仿宋_GB2312" w:eastAsia="仿宋_GB2312" w:hAnsi="黑体" w:cs="Courier New" w:hint="eastAsia"/>
          <w:sz w:val="30"/>
          <w:szCs w:val="30"/>
        </w:rPr>
        <w:t>面</w:t>
      </w:r>
      <w:r>
        <w:rPr>
          <w:rFonts w:ascii="仿宋_GB2312" w:eastAsia="仿宋_GB2312" w:hAnsi="黑体" w:cs="Courier New" w:hint="eastAsia"/>
          <w:sz w:val="30"/>
          <w:szCs w:val="30"/>
        </w:rPr>
        <w:t>扫描为</w:t>
      </w:r>
      <w:r>
        <w:rPr>
          <w:rFonts w:ascii="仿宋_GB2312" w:eastAsia="仿宋_GB2312" w:hAnsi="黑体" w:cs="Courier New" w:hint="eastAsia"/>
          <w:sz w:val="30"/>
          <w:szCs w:val="30"/>
        </w:rPr>
        <w:t>PDF</w:t>
      </w:r>
      <w:r>
        <w:rPr>
          <w:rFonts w:ascii="仿宋_GB2312" w:eastAsia="仿宋_GB2312" w:hAnsi="黑体" w:cs="Courier New" w:hint="eastAsia"/>
          <w:sz w:val="30"/>
          <w:szCs w:val="30"/>
        </w:rPr>
        <w:t>版上传到系统。</w:t>
      </w:r>
    </w:p>
    <w:p w:rsidR="004F3EC5" w:rsidRDefault="005552C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四、推荐表应明确所在单位在人员、条件、经费、政策等方面的保</w:t>
      </w:r>
      <w:r>
        <w:rPr>
          <w:rFonts w:ascii="仿宋_GB2312" w:eastAsia="仿宋_GB2312" w:hAnsi="黑体" w:cs="Courier New" w:hint="eastAsia"/>
          <w:sz w:val="30"/>
          <w:szCs w:val="30"/>
        </w:rPr>
        <w:t>障</w:t>
      </w:r>
      <w:r>
        <w:rPr>
          <w:rFonts w:ascii="仿宋_GB2312" w:eastAsia="仿宋_GB2312" w:hAnsi="黑体" w:cs="Courier New" w:hint="eastAsia"/>
          <w:sz w:val="30"/>
          <w:szCs w:val="30"/>
        </w:rPr>
        <w:t>措施。</w:t>
      </w:r>
      <w:r>
        <w:rPr>
          <w:rFonts w:ascii="仿宋_GB2312" w:eastAsia="仿宋_GB2312" w:hAnsi="黑体" w:cs="Courier New" w:hint="eastAsia"/>
          <w:sz w:val="30"/>
          <w:szCs w:val="30"/>
        </w:rPr>
        <w:t xml:space="preserve"> </w:t>
      </w: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4F3EC5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4F3EC5" w:rsidRDefault="005552CB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1.</w:t>
      </w:r>
      <w:r>
        <w:rPr>
          <w:rFonts w:ascii="宋体" w:hAnsi="宋体" w:hint="eastAsia"/>
          <w:b/>
          <w:kern w:val="0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:rsidR="004F3EC5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4F3EC5" w:rsidRDefault="005552CB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567"/>
        </w:trPr>
        <w:tc>
          <w:tcPr>
            <w:tcW w:w="815" w:type="dxa"/>
            <w:vMerge/>
            <w:textDirection w:val="tbRlV"/>
            <w:vAlign w:val="center"/>
          </w:tcPr>
          <w:p w:rsidR="004F3EC5" w:rsidRDefault="004F3EC5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sz="4" w:space="0" w:color="auto"/>
            </w:tcBorders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月至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4F3EC5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4F3EC5" w:rsidRDefault="005552CB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4F3EC5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4F3EC5" w:rsidRDefault="004F3EC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F3EC5" w:rsidRDefault="005552C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4F3EC5" w:rsidRDefault="004F3EC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3763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 w:rsidR="004F3EC5" w:rsidRDefault="005552CB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  <w:p w:rsidR="004F3EC5" w:rsidRDefault="004F3EC5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:rsidR="004F3EC5" w:rsidRDefault="005552CB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:rsidR="004F3EC5" w:rsidRDefault="005552C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4F3EC5">
        <w:trPr>
          <w:cantSplit/>
          <w:trHeight w:val="448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F3EC5" w:rsidRDefault="004F3EC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F3EC5" w:rsidRDefault="004F3EC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3EC5" w:rsidRDefault="004F3EC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3EC5" w:rsidRDefault="004F3EC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3EC5" w:rsidRDefault="004F3EC5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F3EC5" w:rsidRDefault="004F3EC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F3EC5" w:rsidRDefault="004F3EC5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259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263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265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4F3EC5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F3EC5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F3EC5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F3EC5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4F3EC5" w:rsidRDefault="004F3EC5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4F3EC5" w:rsidRDefault="004F3EC5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4F3EC5" w:rsidRDefault="005552CB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2.</w:t>
      </w:r>
      <w:r>
        <w:rPr>
          <w:rFonts w:ascii="宋体" w:hAnsi="宋体" w:hint="eastAsia"/>
          <w:b/>
          <w:kern w:val="0"/>
          <w:szCs w:val="28"/>
        </w:rPr>
        <w:t>项目方案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4F3EC5">
        <w:trPr>
          <w:trHeight w:val="7254"/>
        </w:trPr>
        <w:tc>
          <w:tcPr>
            <w:tcW w:w="9010" w:type="dxa"/>
            <w:shd w:val="clear" w:color="auto" w:fill="auto"/>
          </w:tcPr>
          <w:p w:rsidR="004F3EC5" w:rsidRDefault="005552CB" w:rsidP="00031B08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2" w:name="_Hlk23194327"/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1 </w:t>
            </w:r>
            <w:r>
              <w:rPr>
                <w:rFonts w:ascii="宋体" w:hAnsi="宋体" w:hint="eastAsia"/>
                <w:b/>
                <w:sz w:val="24"/>
              </w:rPr>
              <w:t>项目拟解决的问题和目标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4F3EC5">
        <w:trPr>
          <w:trHeight w:val="5829"/>
        </w:trPr>
        <w:tc>
          <w:tcPr>
            <w:tcW w:w="9010" w:type="dxa"/>
            <w:shd w:val="clear" w:color="auto" w:fill="auto"/>
          </w:tcPr>
          <w:p w:rsidR="004F3EC5" w:rsidRDefault="005552CB" w:rsidP="00031B08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2 </w:t>
            </w:r>
            <w:r>
              <w:rPr>
                <w:rFonts w:ascii="宋体" w:hAnsi="宋体" w:hint="eastAsia"/>
                <w:b/>
                <w:sz w:val="24"/>
              </w:rPr>
              <w:t>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</w:t>
            </w:r>
            <w:r>
              <w:rPr>
                <w:rFonts w:ascii="宋体" w:hAnsi="宋体" w:hint="eastAsia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4F3EC5">
        <w:trPr>
          <w:trHeight w:val="14272"/>
        </w:trPr>
        <w:tc>
          <w:tcPr>
            <w:tcW w:w="9010" w:type="dxa"/>
            <w:shd w:val="clear" w:color="auto" w:fill="auto"/>
          </w:tcPr>
          <w:p w:rsidR="004F3EC5" w:rsidRDefault="005552CB" w:rsidP="00031B08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2-3 </w:t>
            </w:r>
            <w:r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  <w:p w:rsidR="004F3EC5" w:rsidRDefault="004F3EC5">
            <w:pPr>
              <w:rPr>
                <w:rFonts w:ascii="宋体" w:hAnsi="宋体"/>
                <w:sz w:val="24"/>
              </w:rPr>
            </w:pPr>
          </w:p>
        </w:tc>
      </w:tr>
      <w:tr w:rsidR="004F3EC5">
        <w:trPr>
          <w:trHeight w:val="4535"/>
        </w:trPr>
        <w:tc>
          <w:tcPr>
            <w:tcW w:w="9010" w:type="dxa"/>
            <w:shd w:val="clear" w:color="auto" w:fill="auto"/>
          </w:tcPr>
          <w:p w:rsidR="004F3EC5" w:rsidRDefault="005552CB" w:rsidP="00031B08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4F3EC5" w:rsidRDefault="004F3EC5" w:rsidP="00031B08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4F3EC5" w:rsidRDefault="004F3EC5" w:rsidP="00031B08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  <w:tr w:rsidR="004F3EC5">
        <w:trPr>
          <w:trHeight w:val="4535"/>
        </w:trPr>
        <w:tc>
          <w:tcPr>
            <w:tcW w:w="9010" w:type="dxa"/>
            <w:shd w:val="clear" w:color="auto" w:fill="auto"/>
          </w:tcPr>
          <w:p w:rsidR="004F3EC5" w:rsidRDefault="005552CB" w:rsidP="00031B08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2-5 </w:t>
            </w:r>
            <w:r>
              <w:rPr>
                <w:rFonts w:ascii="宋体" w:hAnsi="宋体" w:hint="eastAsia"/>
                <w:b/>
                <w:sz w:val="24"/>
              </w:rPr>
              <w:t>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字，无参与单位则不填写）</w:t>
            </w:r>
          </w:p>
        </w:tc>
      </w:tr>
      <w:tr w:rsidR="004F3EC5">
        <w:trPr>
          <w:trHeight w:val="4535"/>
        </w:trPr>
        <w:tc>
          <w:tcPr>
            <w:tcW w:w="9010" w:type="dxa"/>
            <w:shd w:val="clear" w:color="auto" w:fill="auto"/>
          </w:tcPr>
          <w:p w:rsidR="004F3EC5" w:rsidRDefault="005552CB" w:rsidP="00031B08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6 </w:t>
            </w:r>
            <w:r>
              <w:rPr>
                <w:rFonts w:ascii="宋体" w:hAnsi="宋体" w:hint="eastAsia"/>
                <w:b/>
                <w:sz w:val="24"/>
              </w:rPr>
              <w:t>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4F3EC5" w:rsidRDefault="004F3EC5">
            <w:pPr>
              <w:rPr>
                <w:rFonts w:ascii="仿宋_GB2312" w:eastAsia="仿宋_GB2312"/>
                <w:b/>
                <w:sz w:val="24"/>
              </w:rPr>
            </w:pPr>
          </w:p>
          <w:p w:rsidR="004F3EC5" w:rsidRDefault="004F3EC5">
            <w:pPr>
              <w:rPr>
                <w:rFonts w:ascii="仿宋_GB2312" w:eastAsia="仿宋_GB2312"/>
                <w:b/>
                <w:sz w:val="24"/>
              </w:rPr>
            </w:pPr>
          </w:p>
          <w:p w:rsidR="004F3EC5" w:rsidRDefault="004F3EC5">
            <w:pPr>
              <w:rPr>
                <w:rFonts w:ascii="仿宋_GB2312" w:eastAsia="仿宋_GB2312"/>
                <w:b/>
                <w:sz w:val="24"/>
              </w:rPr>
            </w:pPr>
          </w:p>
          <w:p w:rsidR="004F3EC5" w:rsidRDefault="004F3EC5">
            <w:pPr>
              <w:rPr>
                <w:rFonts w:ascii="仿宋_GB2312" w:eastAsia="仿宋_GB2312"/>
                <w:b/>
                <w:sz w:val="24"/>
              </w:rPr>
            </w:pPr>
          </w:p>
          <w:p w:rsidR="004F3EC5" w:rsidRDefault="004F3EC5">
            <w:pPr>
              <w:rPr>
                <w:rFonts w:ascii="仿宋_GB2312" w:eastAsia="仿宋_GB2312"/>
                <w:b/>
                <w:sz w:val="24"/>
              </w:rPr>
            </w:pPr>
          </w:p>
          <w:p w:rsidR="004F3EC5" w:rsidRDefault="004F3EC5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4F3EC5" w:rsidRDefault="005552CB">
      <w:pPr>
        <w:spacing w:line="240" w:lineRule="auto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3.</w:t>
      </w:r>
      <w:r>
        <w:rPr>
          <w:rFonts w:ascii="宋体" w:hAnsi="宋体" w:hint="eastAsia"/>
          <w:b/>
          <w:kern w:val="0"/>
          <w:szCs w:val="28"/>
        </w:rPr>
        <w:t>申报单位意见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4F3EC5">
        <w:trPr>
          <w:trHeight w:val="3686"/>
        </w:trPr>
        <w:tc>
          <w:tcPr>
            <w:tcW w:w="9010" w:type="dxa"/>
            <w:shd w:val="clear" w:color="auto" w:fill="auto"/>
          </w:tcPr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F3EC5" w:rsidRDefault="005552C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4F3EC5" w:rsidRDefault="005552C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4F3EC5" w:rsidRDefault="005552CB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F3EC5" w:rsidRDefault="005552CB" w:rsidP="00031B08">
      <w:pPr>
        <w:snapToGrid w:val="0"/>
        <w:spacing w:beforeLines="50" w:before="156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t>4</w:t>
      </w:r>
      <w:r>
        <w:rPr>
          <w:rFonts w:ascii="宋体" w:hAnsi="宋体" w:hint="eastAsia"/>
          <w:b/>
          <w:kern w:val="0"/>
          <w:szCs w:val="28"/>
        </w:rPr>
        <w:t>.</w:t>
      </w:r>
      <w:r>
        <w:rPr>
          <w:rFonts w:ascii="宋体" w:hAnsi="宋体" w:hint="eastAsia"/>
          <w:b/>
          <w:kern w:val="0"/>
          <w:szCs w:val="28"/>
        </w:rPr>
        <w:t>主管部门</w:t>
      </w:r>
      <w:r>
        <w:rPr>
          <w:rFonts w:ascii="宋体" w:hAnsi="宋体" w:hint="eastAsia"/>
          <w:b/>
          <w:kern w:val="0"/>
          <w:szCs w:val="28"/>
        </w:rPr>
        <w:t>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4F3EC5">
        <w:trPr>
          <w:trHeight w:val="4581"/>
        </w:trPr>
        <w:tc>
          <w:tcPr>
            <w:tcW w:w="9010" w:type="dxa"/>
            <w:shd w:val="clear" w:color="auto" w:fill="auto"/>
          </w:tcPr>
          <w:p w:rsidR="004F3EC5" w:rsidRDefault="004F3EC5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4F3EC5" w:rsidRDefault="005552CB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（其他中央高校主管部门、</w:t>
            </w:r>
            <w:r>
              <w:rPr>
                <w:rFonts w:ascii="宋体" w:hAnsi="宋体" w:hint="eastAsia"/>
                <w:sz w:val="24"/>
              </w:rPr>
              <w:t>省级教育行政部门意见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教育部直属高校不填）</w:t>
            </w:r>
          </w:p>
          <w:p w:rsidR="004F3EC5" w:rsidRDefault="004F3EC5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F3EC5" w:rsidRDefault="005552CB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4F3EC5" w:rsidRDefault="005552CB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F3EC5" w:rsidRDefault="005552CB" w:rsidP="00031B08">
      <w:pPr>
        <w:snapToGrid w:val="0"/>
        <w:spacing w:beforeLines="50" w:before="156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t>5</w:t>
      </w:r>
      <w:r>
        <w:rPr>
          <w:rFonts w:ascii="宋体" w:hAnsi="宋体" w:hint="eastAsia"/>
          <w:b/>
          <w:kern w:val="0"/>
          <w:szCs w:val="28"/>
        </w:rPr>
        <w:t>.</w:t>
      </w:r>
      <w:r>
        <w:rPr>
          <w:rFonts w:ascii="宋体" w:hAnsi="宋体" w:hint="eastAsia"/>
          <w:b/>
          <w:kern w:val="0"/>
          <w:szCs w:val="28"/>
        </w:rPr>
        <w:t>教学指导委员会</w:t>
      </w:r>
      <w:r>
        <w:rPr>
          <w:rFonts w:ascii="宋体" w:hAnsi="宋体" w:hint="eastAsia"/>
          <w:b/>
          <w:kern w:val="0"/>
          <w:szCs w:val="28"/>
        </w:rPr>
        <w:t>/</w:t>
      </w:r>
      <w:r>
        <w:rPr>
          <w:rFonts w:ascii="宋体" w:hAnsi="宋体" w:hint="eastAsia"/>
          <w:b/>
          <w:kern w:val="0"/>
          <w:szCs w:val="28"/>
        </w:rPr>
        <w:t>中国高等教育学会</w:t>
      </w:r>
      <w:r>
        <w:rPr>
          <w:rFonts w:ascii="宋体" w:hAnsi="宋体" w:hint="eastAsia"/>
          <w:b/>
          <w:kern w:val="0"/>
          <w:szCs w:val="28"/>
        </w:rPr>
        <w:t>推荐</w:t>
      </w:r>
      <w:r>
        <w:rPr>
          <w:rFonts w:ascii="宋体" w:hAnsi="宋体" w:hint="eastAsia"/>
          <w:b/>
          <w:kern w:val="0"/>
          <w:szCs w:val="28"/>
        </w:rPr>
        <w:t>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4F3EC5">
        <w:trPr>
          <w:trHeight w:val="2812"/>
        </w:trPr>
        <w:tc>
          <w:tcPr>
            <w:tcW w:w="9010" w:type="dxa"/>
            <w:shd w:val="clear" w:color="auto" w:fill="auto"/>
          </w:tcPr>
          <w:p w:rsidR="004F3EC5" w:rsidRDefault="004F3EC5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4F3EC5" w:rsidRDefault="005552CB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仅经</w:t>
            </w:r>
            <w:r>
              <w:rPr>
                <w:rFonts w:ascii="宋体" w:hAnsi="宋体" w:hint="eastAsia"/>
                <w:sz w:val="24"/>
              </w:rPr>
              <w:t>各教学指导委员会、中国高等教育学会</w:t>
            </w:r>
            <w:r>
              <w:rPr>
                <w:rFonts w:ascii="宋体" w:hAnsi="宋体" w:hint="eastAsia"/>
                <w:sz w:val="24"/>
              </w:rPr>
              <w:t>推荐的项目</w:t>
            </w:r>
            <w:r>
              <w:rPr>
                <w:rFonts w:ascii="宋体" w:hAnsi="宋体" w:hint="eastAsia"/>
                <w:sz w:val="24"/>
              </w:rPr>
              <w:t>填</w:t>
            </w:r>
            <w:r>
              <w:rPr>
                <w:rFonts w:ascii="宋体" w:hAnsi="宋体" w:hint="eastAsia"/>
                <w:sz w:val="24"/>
              </w:rPr>
              <w:t>写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4F3EC5" w:rsidRDefault="004F3EC5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F3EC5" w:rsidRDefault="005552C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4F3EC5" w:rsidRDefault="005552C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4F3EC5" w:rsidRDefault="005552CB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2"/>
    </w:tbl>
    <w:p w:rsidR="004F3EC5" w:rsidRDefault="004F3EC5">
      <w:pPr>
        <w:spacing w:line="20" w:lineRule="atLeast"/>
        <w:rPr>
          <w:sz w:val="2"/>
          <w:szCs w:val="2"/>
        </w:rPr>
      </w:pPr>
    </w:p>
    <w:sectPr w:rsidR="004F3EC5">
      <w:footerReference w:type="default" r:id="rId8"/>
      <w:pgSz w:w="11906" w:h="16838"/>
      <w:pgMar w:top="1440" w:right="1800" w:bottom="1440" w:left="180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CB" w:rsidRDefault="005552CB">
      <w:pPr>
        <w:spacing w:line="240" w:lineRule="auto"/>
      </w:pPr>
      <w:r>
        <w:separator/>
      </w:r>
    </w:p>
  </w:endnote>
  <w:endnote w:type="continuationSeparator" w:id="0">
    <w:p w:rsidR="005552CB" w:rsidRDefault="00555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711419"/>
    </w:sdtPr>
    <w:sdtEndPr/>
    <w:sdtContent>
      <w:p w:rsidR="004F3EC5" w:rsidRDefault="005552CB">
        <w:pPr>
          <w:pStyle w:val="a3"/>
          <w:jc w:val="center"/>
          <w:rPr>
            <w:rFonts w:ascii="仿宋_GB2312" w:eastAsia="仿宋_GB2312"/>
          </w:rPr>
        </w:pPr>
        <w:r>
          <w:rPr>
            <w:rFonts w:ascii="仿宋_GB2312" w:eastAsia="仿宋_GB2312" w:hint="eastAsia"/>
          </w:rPr>
          <w:fldChar w:fldCharType="begin"/>
        </w:r>
        <w:r>
          <w:rPr>
            <w:rFonts w:ascii="仿宋_GB2312" w:eastAsia="仿宋_GB2312" w:hint="eastAsia"/>
          </w:rPr>
          <w:instrText>PAGE   \* MERGEFORMAT</w:instrText>
        </w:r>
        <w:r>
          <w:rPr>
            <w:rFonts w:ascii="仿宋_GB2312" w:eastAsia="仿宋_GB2312" w:hint="eastAsia"/>
          </w:rPr>
          <w:fldChar w:fldCharType="separate"/>
        </w:r>
        <w:r w:rsidR="00031B08" w:rsidRPr="00031B08">
          <w:rPr>
            <w:rFonts w:ascii="仿宋_GB2312" w:eastAsia="仿宋_GB2312"/>
            <w:noProof/>
            <w:lang w:val="zh-CN"/>
          </w:rPr>
          <w:t>1</w:t>
        </w:r>
        <w:r>
          <w:rPr>
            <w:rFonts w:ascii="仿宋_GB2312" w:eastAsia="仿宋_GB2312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CB" w:rsidRDefault="005552CB">
      <w:pPr>
        <w:spacing w:line="240" w:lineRule="auto"/>
      </w:pPr>
      <w:r>
        <w:separator/>
      </w:r>
    </w:p>
  </w:footnote>
  <w:footnote w:type="continuationSeparator" w:id="0">
    <w:p w:rsidR="005552CB" w:rsidRDefault="005552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71A9"/>
    <w:rsid w:val="00031B08"/>
    <w:rsid w:val="004F3EC5"/>
    <w:rsid w:val="005552CB"/>
    <w:rsid w:val="3F2771A9"/>
    <w:rsid w:val="708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031B0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031B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031B0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031B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蓓蓓</dc:creator>
  <cp:lastModifiedBy>lenovo</cp:lastModifiedBy>
  <cp:revision>2</cp:revision>
  <dcterms:created xsi:type="dcterms:W3CDTF">2021-03-17T01:52:00Z</dcterms:created>
  <dcterms:modified xsi:type="dcterms:W3CDTF">2021-03-23T09:14:00Z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