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atLeast"/>
        <w:ind w:firstLine="435"/>
        <w:jc w:val="center"/>
        <w:rPr>
          <w:rFonts w:eastAsia="黑体"/>
          <w:b/>
          <w:bCs/>
          <w:sz w:val="36"/>
        </w:rPr>
      </w:pPr>
      <w:r>
        <w:rPr>
          <w:rFonts w:hint="eastAsia" w:eastAsia="黑体"/>
          <w:b/>
          <w:bCs/>
          <w:sz w:val="36"/>
          <w:lang w:val="en-US" w:eastAsia="zh-CN"/>
        </w:rPr>
        <w:t>辽宁师范大学综合素质课</w:t>
      </w:r>
      <w:r>
        <w:rPr>
          <w:rFonts w:hint="eastAsia" w:eastAsia="黑体"/>
          <w:b/>
          <w:bCs/>
          <w:sz w:val="36"/>
        </w:rPr>
        <w:t>申报表</w:t>
      </w:r>
    </w:p>
    <w:p>
      <w:pPr>
        <w:spacing w:line="520" w:lineRule="atLeast"/>
        <w:rPr>
          <w:spacing w:val="16"/>
          <w:szCs w:val="21"/>
        </w:rPr>
      </w:pPr>
      <w:r>
        <w:rPr>
          <w:rFonts w:hint="eastAsia"/>
          <w:b/>
          <w:spacing w:val="16"/>
          <w:szCs w:val="21"/>
        </w:rPr>
        <w:t xml:space="preserve">开课单位： </w:t>
      </w:r>
      <w:r>
        <w:rPr>
          <w:rFonts w:hint="eastAsia"/>
          <w:spacing w:val="16"/>
          <w:szCs w:val="21"/>
        </w:rPr>
        <w:t xml:space="preserve">              </w:t>
      </w:r>
      <w:r>
        <w:rPr>
          <w:rFonts w:hint="eastAsia"/>
          <w:b/>
          <w:spacing w:val="16"/>
          <w:szCs w:val="21"/>
        </w:rPr>
        <w:t xml:space="preserve">                        年   月   日</w:t>
      </w:r>
    </w:p>
    <w:tbl>
      <w:tblPr>
        <w:tblStyle w:val="4"/>
        <w:tblW w:w="9651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3"/>
        <w:gridCol w:w="477"/>
        <w:gridCol w:w="999"/>
        <w:gridCol w:w="942"/>
        <w:gridCol w:w="87"/>
        <w:gridCol w:w="283"/>
        <w:gridCol w:w="992"/>
        <w:gridCol w:w="689"/>
        <w:gridCol w:w="284"/>
        <w:gridCol w:w="1342"/>
        <w:gridCol w:w="595"/>
        <w:gridCol w:w="12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1683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b/>
                <w:spacing w:val="16"/>
                <w:szCs w:val="21"/>
              </w:rPr>
            </w:pPr>
            <w:r>
              <w:rPr>
                <w:rFonts w:hint="eastAsia" w:asciiTheme="minorEastAsia" w:hAnsiTheme="minorEastAsia"/>
                <w:b/>
                <w:spacing w:val="16"/>
                <w:szCs w:val="21"/>
              </w:rPr>
              <w:t>课程中文名称</w:t>
            </w:r>
          </w:p>
        </w:tc>
        <w:tc>
          <w:tcPr>
            <w:tcW w:w="7968" w:type="dxa"/>
            <w:gridSpan w:val="11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pacing w:val="1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1683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pacing w:val="16"/>
                <w:szCs w:val="21"/>
              </w:rPr>
            </w:pPr>
            <w:r>
              <w:rPr>
                <w:rFonts w:hint="eastAsia" w:asciiTheme="minorEastAsia" w:hAnsiTheme="minorEastAsia"/>
                <w:b/>
                <w:spacing w:val="16"/>
                <w:szCs w:val="21"/>
              </w:rPr>
              <w:t>课程英文名称</w:t>
            </w:r>
          </w:p>
        </w:tc>
        <w:tc>
          <w:tcPr>
            <w:tcW w:w="7968" w:type="dxa"/>
            <w:gridSpan w:val="11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pacing w:val="1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1683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b/>
                <w:spacing w:val="16"/>
                <w:szCs w:val="21"/>
              </w:rPr>
            </w:pPr>
            <w:r>
              <w:rPr>
                <w:rFonts w:hint="eastAsia" w:asciiTheme="minorEastAsia" w:hAnsiTheme="minorEastAsia"/>
                <w:b/>
                <w:spacing w:val="16"/>
                <w:szCs w:val="21"/>
              </w:rPr>
              <w:t>课程学时学分</w:t>
            </w:r>
          </w:p>
        </w:tc>
        <w:tc>
          <w:tcPr>
            <w:tcW w:w="2505" w:type="dxa"/>
            <w:gridSpan w:val="4"/>
            <w:vAlign w:val="center"/>
          </w:tcPr>
          <w:p>
            <w:pPr>
              <w:snapToGrid w:val="0"/>
              <w:jc w:val="center"/>
              <w:rPr>
                <w:rFonts w:hint="default" w:asciiTheme="minorEastAsia" w:hAnsiTheme="minorEastAsia" w:eastAsiaTheme="minorEastAsia"/>
                <w:spacing w:val="16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pacing w:val="16"/>
                <w:szCs w:val="21"/>
                <w:lang w:val="en-US" w:eastAsia="zh-CN"/>
              </w:rPr>
              <w:t>16学时/1学分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/>
                <w:b/>
                <w:spacing w:val="16"/>
                <w:szCs w:val="21"/>
              </w:rPr>
            </w:pPr>
            <w:r>
              <w:rPr>
                <w:rFonts w:hint="eastAsia" w:asciiTheme="minorEastAsia" w:hAnsiTheme="minorEastAsia"/>
                <w:b/>
                <w:spacing w:val="16"/>
                <w:szCs w:val="21"/>
              </w:rPr>
              <w:t>授课方式</w:t>
            </w:r>
          </w:p>
        </w:tc>
        <w:tc>
          <w:tcPr>
            <w:tcW w:w="4188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讲授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</w:t>
            </w:r>
            <w:r>
              <w:rPr>
                <w:rFonts w:ascii="宋体" w:hAnsi="宋体"/>
                <w:szCs w:val="21"/>
                <w:u w:val="single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学时</w:t>
            </w:r>
          </w:p>
          <w:p>
            <w:pPr>
              <w:jc w:val="left"/>
              <w:rPr>
                <w:rFonts w:asciiTheme="minorEastAsia" w:hAnsiTheme="minorEastAsia"/>
                <w:spacing w:val="16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>实验</w:t>
            </w:r>
            <w:r>
              <w:rPr>
                <w:rFonts w:hint="eastAsia" w:asciiTheme="minorEastAsia" w:hAnsiTheme="minorEastAsia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>上机</w:t>
            </w:r>
            <w:r>
              <w:rPr>
                <w:rFonts w:hint="eastAsia" w:asciiTheme="minorEastAsia" w:hAnsiTheme="minorEastAsia"/>
                <w:szCs w:val="21"/>
              </w:rPr>
              <w:t>□</w:t>
            </w:r>
            <w:r>
              <w:rPr>
                <w:rFonts w:ascii="宋体" w:hAnsi="宋体"/>
                <w:szCs w:val="21"/>
              </w:rPr>
              <w:t>实践</w:t>
            </w:r>
            <w:r>
              <w:rPr>
                <w:rFonts w:hint="eastAsia" w:asciiTheme="minorEastAsia" w:hAnsiTheme="minorEastAsia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线上</w:t>
            </w:r>
            <w:r>
              <w:rPr>
                <w:rFonts w:hint="eastAsia" w:asciiTheme="minorEastAsia" w:hAnsiTheme="minorEastAsia"/>
                <w:szCs w:val="21"/>
              </w:rPr>
              <w:t>□</w:t>
            </w:r>
            <w:r>
              <w:rPr>
                <w:rFonts w:ascii="宋体" w:hAnsi="宋体"/>
                <w:szCs w:val="21"/>
              </w:rPr>
              <w:t>研讨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</w:t>
            </w:r>
            <w:r>
              <w:rPr>
                <w:rFonts w:ascii="宋体" w:hAnsi="宋体"/>
                <w:szCs w:val="21"/>
                <w:u w:val="single"/>
              </w:rPr>
              <w:t xml:space="preserve"> 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学时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</w:trPr>
        <w:tc>
          <w:tcPr>
            <w:tcW w:w="1683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pacing w:val="16"/>
                <w:szCs w:val="21"/>
              </w:rPr>
            </w:pPr>
            <w:r>
              <w:rPr>
                <w:rFonts w:hint="eastAsia" w:asciiTheme="minorEastAsia" w:hAnsiTheme="minorEastAsia"/>
                <w:b/>
                <w:spacing w:val="16"/>
                <w:szCs w:val="21"/>
              </w:rPr>
              <w:t>课程所属模块</w:t>
            </w:r>
          </w:p>
        </w:tc>
        <w:tc>
          <w:tcPr>
            <w:tcW w:w="7968" w:type="dxa"/>
            <w:gridSpan w:val="11"/>
            <w:vAlign w:val="center"/>
          </w:tcPr>
          <w:p>
            <w:pPr>
              <w:snapToGrid w:val="0"/>
              <w:spacing w:before="156" w:beforeLines="50" w:line="360" w:lineRule="auto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□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人文与艺术类</w:t>
            </w:r>
            <w:r>
              <w:rPr>
                <w:rFonts w:hint="eastAsia" w:asciiTheme="minorEastAsia" w:hAnsiTheme="minorEastAsia"/>
                <w:szCs w:val="21"/>
              </w:rPr>
              <w:t xml:space="preserve"> 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Theme="minorEastAsia" w:hAnsiTheme="minorEastAsia"/>
                <w:szCs w:val="21"/>
              </w:rPr>
              <w:t xml:space="preserve"> □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社会与文化类</w:t>
            </w:r>
            <w:r>
              <w:rPr>
                <w:rFonts w:hint="eastAsia" w:asciiTheme="minorEastAsia" w:hAnsiTheme="minorEastAsia"/>
                <w:szCs w:val="21"/>
              </w:rPr>
              <w:t xml:space="preserve"> 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 xml:space="preserve">       </w:t>
            </w:r>
            <w:r>
              <w:rPr>
                <w:rFonts w:hint="eastAsia" w:asciiTheme="minorEastAsia" w:hAnsiTheme="minorEastAsia"/>
                <w:szCs w:val="21"/>
              </w:rPr>
              <w:t xml:space="preserve">  □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自然与科学类</w:t>
            </w:r>
            <w:r>
              <w:rPr>
                <w:rFonts w:hint="eastAsia" w:asciiTheme="minorEastAsia" w:hAnsiTheme="minorEastAsia"/>
                <w:szCs w:val="21"/>
              </w:rPr>
              <w:t xml:space="preserve">   </w:t>
            </w:r>
          </w:p>
          <w:p>
            <w:pPr>
              <w:snapToGrid w:val="0"/>
              <w:spacing w:before="156" w:beforeLines="50" w:line="360" w:lineRule="auto"/>
              <w:rPr>
                <w:rFonts w:hint="default" w:asciiTheme="minorEastAsia" w:hAnsiTheme="minorEastAsia"/>
                <w:spacing w:val="16"/>
                <w:szCs w:val="21"/>
                <w:lang w:val="en-US"/>
              </w:rPr>
            </w:pPr>
            <w:r>
              <w:rPr>
                <w:rFonts w:hint="eastAsia" w:asciiTheme="minorEastAsia" w:hAnsiTheme="minorEastAsia"/>
                <w:szCs w:val="21"/>
              </w:rPr>
              <w:t>□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教师教育类</w:t>
            </w:r>
            <w:r>
              <w:rPr>
                <w:rFonts w:hint="eastAsia" w:asciiTheme="minorEastAsia" w:hAnsiTheme="minorEastAsia"/>
                <w:szCs w:val="21"/>
              </w:rPr>
              <w:t xml:space="preserve">      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/>
                <w:szCs w:val="21"/>
              </w:rPr>
              <w:t xml:space="preserve"> □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 xml:space="preserve">创新创业教育类      </w:t>
            </w:r>
            <w:r>
              <w:rPr>
                <w:rFonts w:hint="eastAsia" w:asciiTheme="minorEastAsia" w:hAnsiTheme="minorEastAsia"/>
                <w:szCs w:val="21"/>
              </w:rPr>
              <w:t xml:space="preserve">  □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跨文化沟通与交流类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683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b/>
                <w:spacing w:val="16"/>
                <w:szCs w:val="21"/>
              </w:rPr>
            </w:pPr>
            <w:r>
              <w:rPr>
                <w:rFonts w:hint="eastAsia" w:asciiTheme="minorEastAsia" w:hAnsiTheme="minorEastAsia"/>
                <w:b/>
                <w:spacing w:val="16"/>
                <w:szCs w:val="21"/>
              </w:rPr>
              <w:t>开课学期</w:t>
            </w:r>
          </w:p>
        </w:tc>
        <w:tc>
          <w:tcPr>
            <w:tcW w:w="7968" w:type="dxa"/>
            <w:gridSpan w:val="11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pacing w:val="1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6" w:hRule="atLeast"/>
        </w:trPr>
        <w:tc>
          <w:tcPr>
            <w:tcW w:w="1683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b/>
                <w:spacing w:val="16"/>
                <w:szCs w:val="21"/>
              </w:rPr>
            </w:pPr>
            <w:r>
              <w:rPr>
                <w:rFonts w:hint="eastAsia" w:asciiTheme="minorEastAsia" w:hAnsiTheme="minorEastAsia"/>
                <w:b/>
                <w:spacing w:val="16"/>
                <w:szCs w:val="21"/>
              </w:rPr>
              <w:t>对选课对象、已修相关课程的要求</w:t>
            </w:r>
          </w:p>
        </w:tc>
        <w:tc>
          <w:tcPr>
            <w:tcW w:w="7968" w:type="dxa"/>
            <w:gridSpan w:val="11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pacing w:val="1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1683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b/>
                <w:spacing w:val="16"/>
                <w:szCs w:val="21"/>
              </w:rPr>
            </w:pPr>
            <w:r>
              <w:rPr>
                <w:rFonts w:hint="eastAsia" w:asciiTheme="minorEastAsia" w:hAnsiTheme="minorEastAsia"/>
                <w:b/>
                <w:spacing w:val="16"/>
                <w:szCs w:val="21"/>
              </w:rPr>
              <w:t>课程负责人</w:t>
            </w:r>
          </w:p>
          <w:p>
            <w:pPr>
              <w:snapToGrid w:val="0"/>
              <w:jc w:val="center"/>
              <w:rPr>
                <w:rFonts w:asciiTheme="minorEastAsia" w:hAnsiTheme="minorEastAsia"/>
                <w:b/>
                <w:spacing w:val="16"/>
                <w:szCs w:val="21"/>
              </w:rPr>
            </w:pPr>
            <w:r>
              <w:rPr>
                <w:rFonts w:hint="eastAsia" w:asciiTheme="minorEastAsia" w:hAnsiTheme="minorEastAsia"/>
                <w:b/>
                <w:spacing w:val="16"/>
                <w:szCs w:val="21"/>
              </w:rPr>
              <w:t>姓名</w:t>
            </w:r>
          </w:p>
        </w:tc>
        <w:tc>
          <w:tcPr>
            <w:tcW w:w="1476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pacing w:val="16"/>
                <w:szCs w:val="21"/>
              </w:rPr>
            </w:pPr>
          </w:p>
        </w:tc>
        <w:tc>
          <w:tcPr>
            <w:tcW w:w="1312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pacing w:val="16"/>
                <w:szCs w:val="21"/>
              </w:rPr>
            </w:pPr>
            <w:r>
              <w:rPr>
                <w:rFonts w:hint="eastAsia" w:asciiTheme="minorEastAsia" w:hAnsiTheme="minorEastAsia"/>
                <w:b/>
                <w:spacing w:val="16"/>
                <w:szCs w:val="21"/>
              </w:rPr>
              <w:t>学历/学位</w:t>
            </w:r>
          </w:p>
        </w:tc>
        <w:tc>
          <w:tcPr>
            <w:tcW w:w="1681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pacing w:val="16"/>
                <w:szCs w:val="21"/>
              </w:rPr>
            </w:pPr>
          </w:p>
        </w:tc>
        <w:tc>
          <w:tcPr>
            <w:tcW w:w="1626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pacing w:val="16"/>
                <w:szCs w:val="21"/>
              </w:rPr>
            </w:pPr>
            <w:r>
              <w:rPr>
                <w:rFonts w:hint="eastAsia" w:asciiTheme="minorEastAsia" w:hAnsiTheme="minorEastAsia"/>
                <w:b/>
                <w:spacing w:val="16"/>
                <w:szCs w:val="21"/>
              </w:rPr>
              <w:t>职称</w:t>
            </w:r>
          </w:p>
        </w:tc>
        <w:tc>
          <w:tcPr>
            <w:tcW w:w="1873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pacing w:val="1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1683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b/>
                <w:spacing w:val="16"/>
                <w:szCs w:val="21"/>
              </w:rPr>
            </w:pPr>
            <w:r>
              <w:rPr>
                <w:rFonts w:hint="eastAsia" w:asciiTheme="minorEastAsia" w:hAnsiTheme="minorEastAsia"/>
                <w:b/>
                <w:spacing w:val="16"/>
                <w:szCs w:val="21"/>
              </w:rPr>
              <w:t>教龄</w:t>
            </w:r>
          </w:p>
        </w:tc>
        <w:tc>
          <w:tcPr>
            <w:tcW w:w="1476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pacing w:val="16"/>
                <w:szCs w:val="21"/>
              </w:rPr>
            </w:pPr>
          </w:p>
        </w:tc>
        <w:tc>
          <w:tcPr>
            <w:tcW w:w="1312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pacing w:val="16"/>
                <w:szCs w:val="21"/>
              </w:rPr>
            </w:pPr>
            <w:r>
              <w:rPr>
                <w:rFonts w:hint="eastAsia" w:asciiTheme="minorEastAsia" w:hAnsiTheme="minorEastAsia"/>
                <w:b/>
                <w:spacing w:val="16"/>
                <w:szCs w:val="21"/>
              </w:rPr>
              <w:t>是否有</w:t>
            </w:r>
            <w:r>
              <w:rPr>
                <w:rFonts w:hint="eastAsia" w:asciiTheme="minorEastAsia" w:hAnsiTheme="minorEastAsia"/>
                <w:b/>
                <w:spacing w:val="16"/>
                <w:szCs w:val="21"/>
                <w:lang w:val="en-US" w:eastAsia="zh-CN"/>
              </w:rPr>
              <w:t>教师</w:t>
            </w:r>
            <w:r>
              <w:rPr>
                <w:rFonts w:asciiTheme="minorEastAsia" w:hAnsiTheme="minorEastAsia"/>
                <w:b/>
                <w:spacing w:val="16"/>
                <w:szCs w:val="21"/>
              </w:rPr>
              <w:t>资格证</w:t>
            </w:r>
          </w:p>
        </w:tc>
        <w:tc>
          <w:tcPr>
            <w:tcW w:w="1681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pacing w:val="16"/>
                <w:szCs w:val="21"/>
              </w:rPr>
            </w:pPr>
          </w:p>
        </w:tc>
        <w:tc>
          <w:tcPr>
            <w:tcW w:w="1626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pacing w:val="16"/>
                <w:szCs w:val="21"/>
              </w:rPr>
            </w:pPr>
            <w:r>
              <w:rPr>
                <w:rFonts w:hint="eastAsia" w:asciiTheme="minorEastAsia" w:hAnsiTheme="minorEastAsia"/>
                <w:b/>
                <w:spacing w:val="16"/>
                <w:szCs w:val="21"/>
              </w:rPr>
              <w:t>联系</w:t>
            </w:r>
            <w:r>
              <w:rPr>
                <w:rFonts w:asciiTheme="minorEastAsia" w:hAnsiTheme="minorEastAsia"/>
                <w:b/>
                <w:spacing w:val="16"/>
                <w:szCs w:val="21"/>
              </w:rPr>
              <w:t>方式</w:t>
            </w:r>
          </w:p>
        </w:tc>
        <w:tc>
          <w:tcPr>
            <w:tcW w:w="1873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pacing w:val="1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9651" w:type="dxa"/>
            <w:gridSpan w:val="12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pacing w:val="16"/>
                <w:szCs w:val="21"/>
              </w:rPr>
            </w:pPr>
            <w:r>
              <w:rPr>
                <w:rFonts w:hint="eastAsia" w:ascii="宋体" w:hAnsi="宋体"/>
                <w:b/>
                <w:sz w:val="24"/>
              </w:rPr>
              <w:t>学习经历</w:t>
            </w:r>
            <w:r>
              <w:rPr>
                <w:rFonts w:hint="eastAsia" w:ascii="宋体" w:hAnsi="宋体"/>
                <w:sz w:val="24"/>
              </w:rPr>
              <w:t>（本科至今）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216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起止时间</w:t>
            </w:r>
          </w:p>
        </w:tc>
        <w:tc>
          <w:tcPr>
            <w:tcW w:w="194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学校</w:t>
            </w:r>
          </w:p>
        </w:tc>
        <w:tc>
          <w:tcPr>
            <w:tcW w:w="2051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专业</w:t>
            </w:r>
          </w:p>
        </w:tc>
        <w:tc>
          <w:tcPr>
            <w:tcW w:w="1626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学历</w:t>
            </w:r>
          </w:p>
        </w:tc>
        <w:tc>
          <w:tcPr>
            <w:tcW w:w="187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216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4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51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26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7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216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4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51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26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7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216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4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51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26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7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9651" w:type="dxa"/>
            <w:gridSpan w:val="1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 w:val="24"/>
              </w:rPr>
              <w:t>近三年承担本科生授课或本科教学工作情况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96" w:hRule="atLeast"/>
        </w:trPr>
        <w:tc>
          <w:tcPr>
            <w:tcW w:w="9651" w:type="dxa"/>
            <w:gridSpan w:val="1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683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b/>
                <w:spacing w:val="16"/>
                <w:szCs w:val="21"/>
              </w:rPr>
            </w:pPr>
            <w:r>
              <w:rPr>
                <w:rFonts w:hint="eastAsia" w:asciiTheme="minorEastAsia" w:hAnsiTheme="minorEastAsia"/>
                <w:b/>
                <w:spacing w:val="16"/>
                <w:szCs w:val="21"/>
              </w:rPr>
              <w:t>任课教师团队</w:t>
            </w:r>
          </w:p>
        </w:tc>
        <w:tc>
          <w:tcPr>
            <w:tcW w:w="1476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b/>
                <w:spacing w:val="16"/>
                <w:szCs w:val="21"/>
              </w:rPr>
            </w:pPr>
            <w:r>
              <w:rPr>
                <w:rFonts w:hint="eastAsia" w:asciiTheme="minorEastAsia" w:hAnsiTheme="minorEastAsia"/>
                <w:b/>
                <w:spacing w:val="16"/>
                <w:szCs w:val="21"/>
              </w:rPr>
              <w:t>职称/学历</w:t>
            </w:r>
          </w:p>
        </w:tc>
        <w:tc>
          <w:tcPr>
            <w:tcW w:w="1312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b/>
                <w:spacing w:val="16"/>
                <w:szCs w:val="21"/>
              </w:rPr>
            </w:pPr>
            <w:r>
              <w:rPr>
                <w:rFonts w:hint="eastAsia" w:asciiTheme="minorEastAsia" w:hAnsiTheme="minorEastAsia"/>
                <w:b/>
                <w:spacing w:val="16"/>
                <w:szCs w:val="21"/>
              </w:rPr>
              <w:t>年龄/教龄</w:t>
            </w:r>
          </w:p>
        </w:tc>
        <w:tc>
          <w:tcPr>
            <w:tcW w:w="1965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b/>
                <w:spacing w:val="16"/>
                <w:szCs w:val="21"/>
              </w:rPr>
            </w:pPr>
            <w:r>
              <w:rPr>
                <w:rFonts w:hint="eastAsia" w:asciiTheme="minorEastAsia" w:hAnsiTheme="minorEastAsia"/>
                <w:b/>
                <w:spacing w:val="16"/>
                <w:szCs w:val="21"/>
              </w:rPr>
              <w:t>工作单位</w:t>
            </w:r>
          </w:p>
        </w:tc>
        <w:tc>
          <w:tcPr>
            <w:tcW w:w="1937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b/>
                <w:spacing w:val="16"/>
                <w:szCs w:val="21"/>
              </w:rPr>
            </w:pPr>
            <w:r>
              <w:rPr>
                <w:rFonts w:hint="eastAsia" w:asciiTheme="minorEastAsia" w:hAnsiTheme="minorEastAsia"/>
                <w:b/>
                <w:spacing w:val="16"/>
                <w:szCs w:val="21"/>
              </w:rPr>
              <w:t>研究方向</w:t>
            </w:r>
          </w:p>
        </w:tc>
        <w:tc>
          <w:tcPr>
            <w:tcW w:w="1278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b/>
                <w:spacing w:val="16"/>
                <w:szCs w:val="21"/>
              </w:rPr>
            </w:pPr>
            <w:r>
              <w:rPr>
                <w:rFonts w:hint="eastAsia" w:asciiTheme="minorEastAsia" w:hAnsiTheme="minorEastAsia"/>
                <w:b/>
                <w:spacing w:val="16"/>
                <w:szCs w:val="21"/>
              </w:rP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683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pacing w:val="16"/>
                <w:szCs w:val="21"/>
              </w:rPr>
            </w:pPr>
          </w:p>
        </w:tc>
        <w:tc>
          <w:tcPr>
            <w:tcW w:w="1476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pacing w:val="16"/>
                <w:szCs w:val="21"/>
              </w:rPr>
            </w:pPr>
          </w:p>
        </w:tc>
        <w:tc>
          <w:tcPr>
            <w:tcW w:w="1312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pacing w:val="16"/>
                <w:szCs w:val="21"/>
              </w:rPr>
            </w:pPr>
          </w:p>
        </w:tc>
        <w:tc>
          <w:tcPr>
            <w:tcW w:w="1965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pacing w:val="16"/>
                <w:szCs w:val="21"/>
              </w:rPr>
            </w:pPr>
          </w:p>
        </w:tc>
        <w:tc>
          <w:tcPr>
            <w:tcW w:w="1937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pacing w:val="16"/>
                <w:szCs w:val="21"/>
              </w:rPr>
            </w:pPr>
          </w:p>
        </w:tc>
        <w:tc>
          <w:tcPr>
            <w:tcW w:w="1278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pacing w:val="1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683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pacing w:val="16"/>
                <w:szCs w:val="21"/>
              </w:rPr>
            </w:pPr>
          </w:p>
        </w:tc>
        <w:tc>
          <w:tcPr>
            <w:tcW w:w="1476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pacing w:val="16"/>
                <w:szCs w:val="21"/>
              </w:rPr>
            </w:pPr>
          </w:p>
        </w:tc>
        <w:tc>
          <w:tcPr>
            <w:tcW w:w="1312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pacing w:val="16"/>
                <w:szCs w:val="21"/>
              </w:rPr>
            </w:pPr>
          </w:p>
        </w:tc>
        <w:tc>
          <w:tcPr>
            <w:tcW w:w="1965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pacing w:val="16"/>
                <w:szCs w:val="21"/>
              </w:rPr>
            </w:pPr>
          </w:p>
        </w:tc>
        <w:tc>
          <w:tcPr>
            <w:tcW w:w="1937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pacing w:val="16"/>
                <w:szCs w:val="21"/>
              </w:rPr>
            </w:pPr>
          </w:p>
        </w:tc>
        <w:tc>
          <w:tcPr>
            <w:tcW w:w="1278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pacing w:val="1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683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pacing w:val="16"/>
                <w:szCs w:val="21"/>
              </w:rPr>
            </w:pPr>
          </w:p>
        </w:tc>
        <w:tc>
          <w:tcPr>
            <w:tcW w:w="1476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pacing w:val="16"/>
                <w:szCs w:val="21"/>
              </w:rPr>
            </w:pPr>
          </w:p>
        </w:tc>
        <w:tc>
          <w:tcPr>
            <w:tcW w:w="1312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pacing w:val="16"/>
                <w:szCs w:val="21"/>
              </w:rPr>
            </w:pPr>
          </w:p>
        </w:tc>
        <w:tc>
          <w:tcPr>
            <w:tcW w:w="1965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pacing w:val="16"/>
                <w:szCs w:val="21"/>
              </w:rPr>
            </w:pPr>
          </w:p>
        </w:tc>
        <w:tc>
          <w:tcPr>
            <w:tcW w:w="1937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pacing w:val="16"/>
                <w:szCs w:val="21"/>
              </w:rPr>
            </w:pPr>
          </w:p>
        </w:tc>
        <w:tc>
          <w:tcPr>
            <w:tcW w:w="1278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pacing w:val="1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2" w:hRule="atLeast"/>
        </w:trPr>
        <w:tc>
          <w:tcPr>
            <w:tcW w:w="9651" w:type="dxa"/>
            <w:gridSpan w:val="12"/>
          </w:tcPr>
          <w:p>
            <w:pPr>
              <w:spacing w:line="520" w:lineRule="atLeast"/>
              <w:jc w:val="left"/>
              <w:rPr>
                <w:b/>
                <w:spacing w:val="16"/>
                <w:szCs w:val="21"/>
              </w:rPr>
            </w:pPr>
            <w:r>
              <w:rPr>
                <w:rFonts w:hint="eastAsia"/>
                <w:b/>
                <w:spacing w:val="16"/>
                <w:szCs w:val="21"/>
              </w:rPr>
              <w:t>课程</w:t>
            </w:r>
            <w:r>
              <w:rPr>
                <w:rFonts w:hint="eastAsia"/>
                <w:b/>
                <w:spacing w:val="16"/>
                <w:szCs w:val="21"/>
                <w:lang w:val="en-US" w:eastAsia="zh-CN"/>
              </w:rPr>
              <w:t>介绍</w:t>
            </w:r>
            <w:r>
              <w:rPr>
                <w:rFonts w:hint="eastAsia"/>
                <w:b/>
                <w:spacing w:val="16"/>
                <w:szCs w:val="21"/>
              </w:rPr>
              <w:t>（</w:t>
            </w:r>
            <w:r>
              <w:rPr>
                <w:rFonts w:hint="eastAsia"/>
                <w:b/>
                <w:spacing w:val="16"/>
                <w:szCs w:val="21"/>
                <w:lang w:val="en-US" w:eastAsia="zh-CN"/>
              </w:rPr>
              <w:t>课程主要内容及特色200左右</w:t>
            </w:r>
            <w:r>
              <w:rPr>
                <w:rFonts w:hint="eastAsia"/>
                <w:b/>
                <w:spacing w:val="16"/>
                <w:szCs w:val="21"/>
              </w:rPr>
              <w:t>）</w:t>
            </w:r>
          </w:p>
          <w:p>
            <w:pPr>
              <w:spacing w:line="520" w:lineRule="atLeast"/>
              <w:jc w:val="left"/>
              <w:rPr>
                <w:b/>
                <w:spacing w:val="16"/>
                <w:szCs w:val="21"/>
              </w:rPr>
            </w:pPr>
          </w:p>
          <w:p>
            <w:pPr>
              <w:spacing w:line="520" w:lineRule="atLeast"/>
              <w:jc w:val="left"/>
              <w:rPr>
                <w:b/>
                <w:spacing w:val="16"/>
                <w:szCs w:val="21"/>
              </w:rPr>
            </w:pPr>
          </w:p>
          <w:p>
            <w:pPr>
              <w:spacing w:line="520" w:lineRule="atLeast"/>
              <w:jc w:val="left"/>
              <w:rPr>
                <w:b/>
                <w:spacing w:val="16"/>
                <w:szCs w:val="21"/>
              </w:rPr>
            </w:pPr>
          </w:p>
          <w:p>
            <w:pPr>
              <w:spacing w:line="520" w:lineRule="atLeast"/>
              <w:jc w:val="left"/>
              <w:rPr>
                <w:b/>
                <w:spacing w:val="16"/>
                <w:szCs w:val="21"/>
              </w:rPr>
            </w:pPr>
          </w:p>
          <w:p>
            <w:pPr>
              <w:spacing w:line="520" w:lineRule="atLeast"/>
              <w:jc w:val="left"/>
              <w:rPr>
                <w:b/>
                <w:spacing w:val="16"/>
                <w:szCs w:val="21"/>
              </w:rPr>
            </w:pPr>
          </w:p>
          <w:p>
            <w:pPr>
              <w:spacing w:line="520" w:lineRule="atLeast"/>
              <w:jc w:val="left"/>
              <w:rPr>
                <w:b/>
                <w:spacing w:val="16"/>
                <w:szCs w:val="21"/>
              </w:rPr>
            </w:pPr>
          </w:p>
          <w:p>
            <w:pPr>
              <w:spacing w:line="520" w:lineRule="atLeast"/>
              <w:jc w:val="left"/>
              <w:rPr>
                <w:b/>
                <w:spacing w:val="16"/>
                <w:szCs w:val="21"/>
              </w:rPr>
            </w:pPr>
          </w:p>
          <w:p>
            <w:pPr>
              <w:spacing w:line="520" w:lineRule="atLeast"/>
              <w:jc w:val="left"/>
              <w:rPr>
                <w:b/>
                <w:spacing w:val="16"/>
                <w:szCs w:val="21"/>
              </w:rPr>
            </w:pPr>
          </w:p>
          <w:p>
            <w:pPr>
              <w:spacing w:line="520" w:lineRule="atLeast"/>
              <w:jc w:val="left"/>
              <w:rPr>
                <w:b/>
                <w:spacing w:val="16"/>
                <w:szCs w:val="21"/>
              </w:rPr>
            </w:pPr>
          </w:p>
          <w:p>
            <w:pPr>
              <w:spacing w:line="520" w:lineRule="atLeast"/>
              <w:jc w:val="left"/>
              <w:rPr>
                <w:b/>
                <w:spacing w:val="16"/>
                <w:szCs w:val="21"/>
              </w:rPr>
            </w:pPr>
          </w:p>
          <w:p>
            <w:pPr>
              <w:spacing w:line="520" w:lineRule="atLeast"/>
              <w:jc w:val="left"/>
              <w:rPr>
                <w:b/>
                <w:spacing w:val="16"/>
                <w:szCs w:val="21"/>
              </w:rPr>
            </w:pPr>
          </w:p>
          <w:p>
            <w:pPr>
              <w:spacing w:line="520" w:lineRule="atLeast"/>
              <w:jc w:val="left"/>
              <w:rPr>
                <w:b/>
                <w:spacing w:val="16"/>
                <w:szCs w:val="21"/>
              </w:rPr>
            </w:pPr>
          </w:p>
          <w:p>
            <w:pPr>
              <w:spacing w:line="520" w:lineRule="atLeast"/>
              <w:jc w:val="left"/>
              <w:rPr>
                <w:b/>
                <w:spacing w:val="16"/>
                <w:szCs w:val="21"/>
              </w:rPr>
            </w:pPr>
          </w:p>
          <w:p>
            <w:pPr>
              <w:snapToGrid w:val="0"/>
              <w:jc w:val="center"/>
              <w:rPr>
                <w:rFonts w:asciiTheme="minorEastAsia" w:hAnsiTheme="minorEastAsia"/>
                <w:b/>
                <w:spacing w:val="1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27" w:hRule="atLeast"/>
        </w:trPr>
        <w:tc>
          <w:tcPr>
            <w:tcW w:w="4471" w:type="dxa"/>
            <w:gridSpan w:val="6"/>
          </w:tcPr>
          <w:p>
            <w:pPr>
              <w:spacing w:line="520" w:lineRule="atLeast"/>
              <w:jc w:val="left"/>
              <w:rPr>
                <w:b/>
                <w:spacing w:val="16"/>
                <w:szCs w:val="21"/>
              </w:rPr>
            </w:pPr>
            <w:r>
              <w:rPr>
                <w:rFonts w:hint="eastAsia"/>
                <w:b/>
                <w:spacing w:val="16"/>
                <w:szCs w:val="21"/>
              </w:rPr>
              <w:t>所在单位意见：</w:t>
            </w:r>
          </w:p>
          <w:p>
            <w:pPr>
              <w:spacing w:line="520" w:lineRule="atLeast"/>
              <w:jc w:val="left"/>
              <w:rPr>
                <w:spacing w:val="16"/>
                <w:szCs w:val="21"/>
              </w:rPr>
            </w:pPr>
          </w:p>
          <w:p>
            <w:pPr>
              <w:spacing w:line="520" w:lineRule="atLeast"/>
              <w:jc w:val="left"/>
              <w:rPr>
                <w:spacing w:val="16"/>
                <w:szCs w:val="21"/>
              </w:rPr>
            </w:pPr>
          </w:p>
          <w:p>
            <w:pPr>
              <w:spacing w:line="520" w:lineRule="atLeast"/>
              <w:jc w:val="left"/>
              <w:rPr>
                <w:spacing w:val="16"/>
                <w:szCs w:val="21"/>
              </w:rPr>
            </w:pPr>
          </w:p>
          <w:p>
            <w:pPr>
              <w:spacing w:line="520" w:lineRule="atLeast"/>
              <w:jc w:val="left"/>
              <w:rPr>
                <w:spacing w:val="16"/>
                <w:szCs w:val="21"/>
              </w:rPr>
            </w:pPr>
            <w:r>
              <w:rPr>
                <w:rFonts w:hint="eastAsia"/>
                <w:spacing w:val="16"/>
                <w:szCs w:val="21"/>
              </w:rPr>
              <w:t xml:space="preserve">       单位负责人（签名）：</w:t>
            </w:r>
          </w:p>
          <w:p>
            <w:pPr>
              <w:spacing w:line="520" w:lineRule="atLeast"/>
              <w:jc w:val="left"/>
              <w:rPr>
                <w:spacing w:val="16"/>
                <w:szCs w:val="21"/>
              </w:rPr>
            </w:pPr>
            <w:r>
              <w:rPr>
                <w:rFonts w:hint="eastAsia"/>
                <w:spacing w:val="16"/>
                <w:szCs w:val="21"/>
              </w:rPr>
              <w:t xml:space="preserve">        单位 （盖章）</w:t>
            </w:r>
          </w:p>
        </w:tc>
        <w:tc>
          <w:tcPr>
            <w:tcW w:w="5180" w:type="dxa"/>
            <w:gridSpan w:val="6"/>
          </w:tcPr>
          <w:p>
            <w:pPr>
              <w:spacing w:line="520" w:lineRule="atLeast"/>
              <w:rPr>
                <w:b/>
                <w:spacing w:val="16"/>
                <w:szCs w:val="21"/>
              </w:rPr>
            </w:pPr>
            <w:r>
              <w:rPr>
                <w:rFonts w:hint="eastAsia"/>
                <w:b/>
                <w:spacing w:val="16"/>
                <w:szCs w:val="21"/>
              </w:rPr>
              <w:t>学校意见：</w:t>
            </w:r>
          </w:p>
          <w:p>
            <w:pPr>
              <w:spacing w:line="520" w:lineRule="atLeast"/>
              <w:rPr>
                <w:spacing w:val="16"/>
                <w:szCs w:val="21"/>
              </w:rPr>
            </w:pPr>
          </w:p>
          <w:p>
            <w:pPr>
              <w:spacing w:line="520" w:lineRule="atLeast"/>
              <w:rPr>
                <w:spacing w:val="16"/>
                <w:szCs w:val="21"/>
              </w:rPr>
            </w:pPr>
          </w:p>
          <w:p>
            <w:pPr>
              <w:spacing w:line="520" w:lineRule="atLeast"/>
              <w:rPr>
                <w:spacing w:val="16"/>
                <w:szCs w:val="21"/>
              </w:rPr>
            </w:pPr>
          </w:p>
          <w:p>
            <w:pPr>
              <w:spacing w:line="520" w:lineRule="atLeast"/>
              <w:rPr>
                <w:spacing w:val="16"/>
                <w:szCs w:val="21"/>
              </w:rPr>
            </w:pPr>
            <w:r>
              <w:rPr>
                <w:rFonts w:hint="eastAsia"/>
                <w:spacing w:val="16"/>
                <w:szCs w:val="21"/>
              </w:rPr>
              <w:t>负责人签名：</w:t>
            </w:r>
          </w:p>
          <w:p>
            <w:pPr>
              <w:spacing w:line="520" w:lineRule="atLeast"/>
              <w:rPr>
                <w:spacing w:val="16"/>
                <w:szCs w:val="21"/>
              </w:rPr>
            </w:pPr>
            <w:r>
              <w:rPr>
                <w:rFonts w:hint="eastAsia"/>
                <w:spacing w:val="16"/>
                <w:szCs w:val="21"/>
              </w:rPr>
              <w:t xml:space="preserve">      教务处（盖章）</w:t>
            </w:r>
          </w:p>
        </w:tc>
      </w:tr>
    </w:tbl>
    <w:p>
      <w:pPr>
        <w:spacing w:before="156" w:beforeLines="50" w:after="156" w:afterLines="50" w:line="320" w:lineRule="exact"/>
        <w:ind w:left="735" w:hanging="735" w:hangingChars="35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5EF"/>
    <w:rsid w:val="00002E4F"/>
    <w:rsid w:val="00014337"/>
    <w:rsid w:val="0002766A"/>
    <w:rsid w:val="0007298D"/>
    <w:rsid w:val="001F5241"/>
    <w:rsid w:val="00304CAD"/>
    <w:rsid w:val="00417732"/>
    <w:rsid w:val="004906EB"/>
    <w:rsid w:val="005276C6"/>
    <w:rsid w:val="00555A5A"/>
    <w:rsid w:val="005A4572"/>
    <w:rsid w:val="005A6887"/>
    <w:rsid w:val="006159C1"/>
    <w:rsid w:val="00815887"/>
    <w:rsid w:val="00887D03"/>
    <w:rsid w:val="0094518E"/>
    <w:rsid w:val="009565EF"/>
    <w:rsid w:val="00BE599B"/>
    <w:rsid w:val="00C420F7"/>
    <w:rsid w:val="00D55849"/>
    <w:rsid w:val="00DA05BD"/>
    <w:rsid w:val="00E15341"/>
    <w:rsid w:val="00F05E3F"/>
    <w:rsid w:val="00F319FF"/>
    <w:rsid w:val="03B70F8C"/>
    <w:rsid w:val="0DB80774"/>
    <w:rsid w:val="144F303E"/>
    <w:rsid w:val="1B415295"/>
    <w:rsid w:val="1CCC79E1"/>
    <w:rsid w:val="2D3D43D0"/>
    <w:rsid w:val="2D85579D"/>
    <w:rsid w:val="36993A2C"/>
    <w:rsid w:val="37AB234B"/>
    <w:rsid w:val="3B1A7868"/>
    <w:rsid w:val="54A7450F"/>
    <w:rsid w:val="594A6AA2"/>
    <w:rsid w:val="63132C3B"/>
    <w:rsid w:val="7A0B7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113</Words>
  <Characters>648</Characters>
  <Lines>5</Lines>
  <Paragraphs>1</Paragraphs>
  <TotalTime>9</TotalTime>
  <ScaleCrop>false</ScaleCrop>
  <LinksUpToDate>false</LinksUpToDate>
  <CharactersWithSpaces>760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2018-06-14T00:55:00Z</dcterms:created>
  <dc:creator>user</dc:creator>
  <cp:lastModifiedBy>zjh-pc</cp:lastModifiedBy>
  <cp:lastPrinted>2020-06-17T07:50:00Z</cp:lastPrinted>
  <dcterms:modified xsi:type="dcterms:W3CDTF">2020-07-03T05:56:27Z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