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8D71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Style w:val="4"/>
          <w:rFonts w:hint="default" w:ascii="宋体" w:hAnsi="宋体" w:eastAsia="宋体" w:cs="Times New Roman"/>
          <w:b/>
          <w:color w:val="000000"/>
          <w:sz w:val="36"/>
          <w:szCs w:val="36"/>
          <w:u w:val="none"/>
          <w:lang w:val="en-US" w:eastAsia="zh-CN"/>
        </w:rPr>
      </w:pPr>
      <w:r>
        <w:rPr>
          <w:rStyle w:val="4"/>
          <w:rFonts w:hint="eastAsia" w:ascii="宋体" w:hAnsi="宋体" w:cs="Times New Roman"/>
          <w:b/>
          <w:color w:val="000000"/>
          <w:sz w:val="36"/>
          <w:szCs w:val="36"/>
          <w:u w:val="none"/>
          <w:lang w:val="en-US" w:eastAsia="zh-CN"/>
        </w:rPr>
        <w:t>学期课表查询操作指南</w:t>
      </w:r>
    </w:p>
    <w:p w14:paraId="352AAF36">
      <w:pPr>
        <w:tabs>
          <w:tab w:val="left" w:pos="3528"/>
        </w:tabs>
        <w:spacing w:before="312" w:beforeLines="100" w:line="36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一、通过网址：http://jwgl2022.lnnu.edu.cn/或教务处网站教师专区模块中的“新版教务系统”链接，登录教务系统。</w:t>
      </w:r>
    </w:p>
    <w:p w14:paraId="24FD7923">
      <w:pPr>
        <w:tabs>
          <w:tab w:val="left" w:pos="3528"/>
        </w:tabs>
        <w:spacing w:before="312" w:beforeLines="100" w:line="360" w:lineRule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2904490"/>
            <wp:effectExtent l="0" t="0" r="6985" b="10160"/>
            <wp:docPr id="4" name="图片 4" descr="1708928686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08928686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EAD7">
      <w:pPr>
        <w:tabs>
          <w:tab w:val="left" w:pos="3528"/>
        </w:tabs>
        <w:spacing w:before="312" w:beforeLines="100" w:line="36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二、登录系统须经过学校数字校园统一身份认证，用户名为教师工号，密码为数字校园密码，如遗忘密码，请与数字校园中心联系。</w:t>
      </w:r>
    </w:p>
    <w:p w14:paraId="645BFD52">
      <w:pPr>
        <w:tabs>
          <w:tab w:val="left" w:pos="3528"/>
        </w:tabs>
        <w:spacing w:before="312" w:beforeLines="100" w:line="36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2507615"/>
            <wp:effectExtent l="0" t="0" r="11430" b="6985"/>
            <wp:docPr id="1" name="图片 1" descr="1708928439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89284392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三、登录成功后系统将进入管理界面，请将登录身份切换成“教师”。</w:t>
      </w:r>
    </w:p>
    <w:p w14:paraId="72EA5475">
      <w:pPr>
        <w:tabs>
          <w:tab w:val="left" w:pos="3528"/>
        </w:tabs>
        <w:spacing w:before="312" w:beforeLines="100" w:line="360" w:lineRule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040" cy="1172845"/>
            <wp:effectExtent l="0" t="0" r="3810" b="8255"/>
            <wp:docPr id="5" name="图片 5" descr="170892874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8928748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2B62">
      <w:pPr>
        <w:tabs>
          <w:tab w:val="left" w:pos="3528"/>
        </w:tabs>
        <w:spacing w:before="312" w:beforeLines="100" w:line="36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请点击“公共服务”菜单下“学期课表查询”，进入课表查询界面，请将学年学期切换成“2024-2025学年第2学期”，点击“切换学期”按键。系统内将列出本学期所有课程情况，教师可通过左侧的筛选栏，进行课程筛选，检索想要查找的课程。</w:t>
      </w:r>
    </w:p>
    <w:p w14:paraId="75F1D14A">
      <w:pPr>
        <w:tabs>
          <w:tab w:val="left" w:pos="3528"/>
        </w:tabs>
        <w:spacing w:before="312" w:beforeLines="100" w:line="360" w:lineRule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135" cy="3912870"/>
            <wp:effectExtent l="0" t="0" r="5715" b="11430"/>
            <wp:docPr id="2" name="图片 2" descr="ba2acb372a0bab4a0a2ff650ce0d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2acb372a0bab4a0a2ff650ce0dd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523AC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yNjM1M2U1ZmU2NzM5YTAxMDY5M2QwMTcyOWIyODEifQ=="/>
  </w:docVars>
  <w:rsids>
    <w:rsidRoot w:val="14B422B8"/>
    <w:rsid w:val="09B84E08"/>
    <w:rsid w:val="14B422B8"/>
    <w:rsid w:val="63FC1A72"/>
    <w:rsid w:val="6E3E5DB8"/>
    <w:rsid w:val="7482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246</Words>
  <Characters>281</Characters>
  <Lines>0</Lines>
  <Paragraphs>0</Paragraphs>
  <TotalTime>21</TotalTime>
  <ScaleCrop>false</ScaleCrop>
  <LinksUpToDate>false</LinksUpToDate>
  <CharactersWithSpaces>281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2024-02-26T06:20:00Z</dcterms:created>
  <dc:creator>王志杰</dc:creator>
  <cp:lastModifiedBy>王志杰</cp:lastModifiedBy>
  <dcterms:modified xsi:type="dcterms:W3CDTF">2025-02-26T12:07:38Z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A25354E000234B579AB639D8EC7542C7_11</vt:lpwstr>
  </property>
  <property fmtid="{D5CDD505-2E9C-101B-9397-08002B2CF9AE}" pid="4" name="KSOTemplateDocerSaveRecord">
    <vt:lpwstr>eyJoZGlkIjoiYjYyNjM1M2U1ZmU2NzM5YTAxMDY5M2QwMTcyOWIyODEiLCJ1c2VySWQiOiI1MzIyMjQxOTIifQ==</vt:lpwstr>
  </property>
</Properties>
</file>