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9212">
      <w:pPr>
        <w:spacing w:line="480" w:lineRule="auto"/>
        <w:ind w:right="28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 w14:paraId="5DC154BF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</w:p>
    <w:p w14:paraId="41DC140D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辽宁省高校课程思政精品课程</w:t>
      </w:r>
    </w:p>
    <w:p w14:paraId="24094ADB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sz w:val="48"/>
          <w:szCs w:val="48"/>
        </w:rPr>
      </w:pPr>
      <w:r>
        <w:rPr>
          <w:rFonts w:hint="eastAsia" w:ascii="方正小标宋简体" w:hAnsi="方正小标宋_GBK" w:eastAsia="方正小标宋简体" w:cs="Times New Roman"/>
          <w:kern w:val="0"/>
          <w:sz w:val="48"/>
          <w:szCs w:val="48"/>
        </w:rPr>
        <w:t>申报书</w:t>
      </w:r>
    </w:p>
    <w:p w14:paraId="09EB148B">
      <w:pPr>
        <w:spacing w:line="520" w:lineRule="exact"/>
        <w:ind w:right="26"/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79C77C15">
      <w:pPr>
        <w:spacing w:line="520" w:lineRule="exact"/>
        <w:ind w:right="26"/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31A87D19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</w:rPr>
      </w:pPr>
    </w:p>
    <w:p w14:paraId="533C1CC4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2EC92649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67646AC4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19DEB0D4">
      <w:pPr>
        <w:spacing w:line="600" w:lineRule="exact"/>
        <w:ind w:right="28"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申报类别：  ○</w:t>
      </w:r>
      <w:r>
        <w:rPr>
          <w:rFonts w:hint="eastAsia" w:asciiTheme="majorEastAsia" w:hAnsiTheme="majorEastAsia" w:eastAsiaTheme="majorEastAsia"/>
          <w:sz w:val="28"/>
          <w:szCs w:val="28"/>
        </w:rPr>
        <w:t>普通本科教育</w:t>
      </w:r>
      <w:bookmarkStart w:id="0" w:name="_GoBack"/>
      <w:bookmarkEnd w:id="0"/>
    </w:p>
    <w:p w14:paraId="6E121CA4"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研究生教育</w:t>
      </w:r>
    </w:p>
    <w:p w14:paraId="46320AFA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4A8F82B6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</w:rPr>
      </w:pPr>
    </w:p>
    <w:p w14:paraId="50421B60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497788A1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月</w:t>
      </w:r>
    </w:p>
    <w:p w14:paraId="1A08D385">
      <w:pPr>
        <w:rPr>
          <w:rFonts w:hint="eastAsia" w:ascii="黑体" w:hAnsi="黑体" w:eastAsia="黑体"/>
          <w:sz w:val="32"/>
          <w:szCs w:val="32"/>
        </w:rPr>
      </w:pPr>
    </w:p>
    <w:p w14:paraId="46DB7FB6">
      <w:pPr>
        <w:rPr>
          <w:rFonts w:hint="eastAsia" w:ascii="黑体" w:hAnsi="黑体" w:eastAsia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34E86B">
      <w:pPr>
        <w:rPr>
          <w:rFonts w:hint="eastAsia"/>
        </w:rPr>
      </w:pPr>
    </w:p>
    <w:p w14:paraId="1DE21604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752A8324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4278172E"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每门课程均需明确“申报类别”，只能从“普通本科教育”“研究生教育”中选择一个选项填报。</w:t>
      </w:r>
    </w:p>
    <w:p w14:paraId="65CC2236"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 w14:paraId="4DD2D272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0F9C31C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所有报送材料均可能上网公开，请严格审查，确保不违反有关法律及保密规定。</w:t>
      </w:r>
    </w:p>
    <w:p w14:paraId="5511956B">
      <w:pPr>
        <w:numPr>
          <w:ilvl w:val="0"/>
          <w:numId w:val="1"/>
        </w:numPr>
        <w:spacing w:after="0" w:line="240" w:lineRule="auto"/>
        <w:jc w:val="both"/>
        <w:rPr>
          <w:rFonts w:hint="eastAsia" w:ascii="黑体" w:hAnsi="黑体" w:eastAsia="黑体"/>
          <w:sz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88318CD">
      <w:pPr>
        <w:spacing w:after="0" w:line="240" w:lineRule="auto"/>
        <w:jc w:val="both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53EF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A0F35EA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课程名称</w:t>
            </w:r>
          </w:p>
        </w:tc>
        <w:tc>
          <w:tcPr>
            <w:tcW w:w="5905" w:type="dxa"/>
          </w:tcPr>
          <w:p w14:paraId="7171C273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1608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050358F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课程类型</w:t>
            </w:r>
          </w:p>
        </w:tc>
        <w:tc>
          <w:tcPr>
            <w:tcW w:w="5905" w:type="dxa"/>
          </w:tcPr>
          <w:p w14:paraId="0AFBD0DF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○公共基础课程  ○专业教育课程 ○实践类课程</w:t>
            </w:r>
          </w:p>
        </w:tc>
      </w:tr>
      <w:tr w14:paraId="4B7E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ED7831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所属学科门类/</w:t>
            </w:r>
          </w:p>
          <w:p w14:paraId="3EA5BA4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专业大类代码</w:t>
            </w:r>
          </w:p>
        </w:tc>
        <w:tc>
          <w:tcPr>
            <w:tcW w:w="5905" w:type="dxa"/>
          </w:tcPr>
          <w:p w14:paraId="54954AF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32CE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1FDD76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一级学科/专业类代码</w:t>
            </w:r>
          </w:p>
        </w:tc>
        <w:tc>
          <w:tcPr>
            <w:tcW w:w="5905" w:type="dxa"/>
          </w:tcPr>
          <w:p w14:paraId="58BDC858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1415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6E2A92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课程性质</w:t>
            </w:r>
          </w:p>
        </w:tc>
        <w:tc>
          <w:tcPr>
            <w:tcW w:w="5905" w:type="dxa"/>
          </w:tcPr>
          <w:p w14:paraId="3CD1BCC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○必修  ○选修</w:t>
            </w:r>
          </w:p>
        </w:tc>
      </w:tr>
      <w:tr w14:paraId="548B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98AC8DB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开课年级</w:t>
            </w:r>
          </w:p>
        </w:tc>
        <w:tc>
          <w:tcPr>
            <w:tcW w:w="5905" w:type="dxa"/>
          </w:tcPr>
          <w:p w14:paraId="1F724552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65C2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9AF26B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学    时</w:t>
            </w:r>
          </w:p>
        </w:tc>
        <w:tc>
          <w:tcPr>
            <w:tcW w:w="5905" w:type="dxa"/>
          </w:tcPr>
          <w:p w14:paraId="2AEF5127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257F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0DC7796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学    分</w:t>
            </w:r>
          </w:p>
        </w:tc>
        <w:tc>
          <w:tcPr>
            <w:tcW w:w="5905" w:type="dxa"/>
          </w:tcPr>
          <w:p w14:paraId="0FE368D0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563D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14F24C0E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4C6B7DD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 xml:space="preserve">  年  月  日—  年  月  日（上传教务系统截图）</w:t>
            </w:r>
          </w:p>
        </w:tc>
      </w:tr>
      <w:tr w14:paraId="4CEC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4DA1AF94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05" w:type="dxa"/>
            <w:vAlign w:val="center"/>
          </w:tcPr>
          <w:p w14:paraId="201C7618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 xml:space="preserve">  年  月  日—  年  月  日（上传教务系统截图）</w:t>
            </w:r>
          </w:p>
        </w:tc>
      </w:tr>
      <w:tr w14:paraId="1435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4D99DB0C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最近两期学生总人数</w:t>
            </w:r>
          </w:p>
        </w:tc>
        <w:tc>
          <w:tcPr>
            <w:tcW w:w="5905" w:type="dxa"/>
          </w:tcPr>
          <w:p w14:paraId="25EEE595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1FDF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243BFC7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教学方式</w:t>
            </w:r>
          </w:p>
        </w:tc>
        <w:tc>
          <w:tcPr>
            <w:tcW w:w="5905" w:type="dxa"/>
          </w:tcPr>
          <w:p w14:paraId="75EB7153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○线下   ○线上   ○线上线下混合式</w:t>
            </w:r>
          </w:p>
        </w:tc>
      </w:tr>
      <w:tr w14:paraId="12CB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BC4F8A3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线上课程地址及账号</w:t>
            </w:r>
          </w:p>
        </w:tc>
        <w:tc>
          <w:tcPr>
            <w:tcW w:w="5905" w:type="dxa"/>
          </w:tcPr>
          <w:p w14:paraId="748163A3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BFB7E8">
      <w:pPr>
        <w:spacing w:after="0" w:line="24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注：（教务系统截图须至少包含开课时间、授课教师姓名等信息）</w:t>
      </w:r>
    </w:p>
    <w:p w14:paraId="2178BDD3">
      <w:pPr>
        <w:spacing w:after="0" w:line="240" w:lineRule="auto"/>
        <w:rPr>
          <w:rFonts w:hint="eastAsia" w:ascii="黑体" w:hAnsi="黑体" w:eastAsia="黑体"/>
          <w:sz w:val="24"/>
        </w:rPr>
      </w:pPr>
    </w:p>
    <w:p w14:paraId="42A81679">
      <w:pPr>
        <w:spacing w:after="0" w:line="240" w:lineRule="auto"/>
        <w:jc w:val="both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53CB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69FC4D01">
            <w:pPr>
              <w:spacing w:after="0"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课程团队主要成员</w:t>
            </w:r>
          </w:p>
          <w:p w14:paraId="50657A74">
            <w:pPr>
              <w:spacing w:after="0"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78CE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5E929B30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750" w:type="dxa"/>
            <w:vAlign w:val="center"/>
          </w:tcPr>
          <w:p w14:paraId="56D001C0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25" w:type="dxa"/>
            <w:vAlign w:val="center"/>
          </w:tcPr>
          <w:p w14:paraId="603DD528">
            <w:pPr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院系/</w:t>
            </w:r>
          </w:p>
          <w:p w14:paraId="79436AD0">
            <w:pPr>
              <w:snapToGrid w:val="0"/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部门</w:t>
            </w:r>
          </w:p>
        </w:tc>
        <w:tc>
          <w:tcPr>
            <w:tcW w:w="712" w:type="dxa"/>
            <w:vAlign w:val="center"/>
          </w:tcPr>
          <w:p w14:paraId="376E00C6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出生</w:t>
            </w:r>
          </w:p>
          <w:p w14:paraId="0C8057F4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年月</w:t>
            </w:r>
          </w:p>
        </w:tc>
        <w:tc>
          <w:tcPr>
            <w:tcW w:w="725" w:type="dxa"/>
            <w:vAlign w:val="center"/>
          </w:tcPr>
          <w:p w14:paraId="669E4BC5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825" w:type="dxa"/>
            <w:vAlign w:val="center"/>
          </w:tcPr>
          <w:p w14:paraId="063A0462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813" w:type="dxa"/>
            <w:vAlign w:val="center"/>
          </w:tcPr>
          <w:p w14:paraId="188E0060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359901E8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电子</w:t>
            </w:r>
          </w:p>
          <w:p w14:paraId="608B6CCA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邮箱</w:t>
            </w:r>
          </w:p>
        </w:tc>
        <w:tc>
          <w:tcPr>
            <w:tcW w:w="2241" w:type="dxa"/>
            <w:vAlign w:val="center"/>
          </w:tcPr>
          <w:p w14:paraId="2BC46D19">
            <w:pPr>
              <w:spacing w:after="0"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教学任务</w:t>
            </w:r>
          </w:p>
        </w:tc>
      </w:tr>
      <w:tr w14:paraId="02E5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54F531E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0" w:type="dxa"/>
          </w:tcPr>
          <w:p w14:paraId="3398DFD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62C376B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1E3BB8FF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4371D45D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0717E261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7ABA7017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1FBCE21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05326341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6E28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9F3B524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50" w:type="dxa"/>
          </w:tcPr>
          <w:p w14:paraId="36C12E16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3549BC2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0DE8C386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2F083214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1D5D9C2B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47830AC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2937CA87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09FFE20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02A0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BA6664D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50" w:type="dxa"/>
          </w:tcPr>
          <w:p w14:paraId="0A82B4DF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0001A387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624BB47C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202CCEE4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58F1CBFC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6575C463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3429E535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550F88E5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7B6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043C0AF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0" w:type="dxa"/>
          </w:tcPr>
          <w:p w14:paraId="127851DE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7E11715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44583FC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11717BD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72930AC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1337232F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7910024D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104142C3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74B8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032B149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50" w:type="dxa"/>
          </w:tcPr>
          <w:p w14:paraId="78C282C5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7A0FDE8E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20AF647C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3F85304E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4E5B11AE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5419966B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39B9518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58BF06E2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4C47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01CE75E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50" w:type="dxa"/>
          </w:tcPr>
          <w:p w14:paraId="15F79AD2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494B9D3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2" w:type="dxa"/>
          </w:tcPr>
          <w:p w14:paraId="4EA34D2C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5" w:type="dxa"/>
          </w:tcPr>
          <w:p w14:paraId="677C8C2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</w:tcPr>
          <w:p w14:paraId="133856AE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3" w:type="dxa"/>
          </w:tcPr>
          <w:p w14:paraId="38B26423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7" w:type="dxa"/>
          </w:tcPr>
          <w:p w14:paraId="256979A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3EA417F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3B70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A754F41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14:ligatures w14:val="none"/>
              </w:rPr>
              <w:t>7</w:t>
            </w:r>
          </w:p>
        </w:tc>
        <w:tc>
          <w:tcPr>
            <w:tcW w:w="750" w:type="dxa"/>
          </w:tcPr>
          <w:p w14:paraId="2100E41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25" w:type="dxa"/>
          </w:tcPr>
          <w:p w14:paraId="4E96455C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712" w:type="dxa"/>
          </w:tcPr>
          <w:p w14:paraId="558BD947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725" w:type="dxa"/>
          </w:tcPr>
          <w:p w14:paraId="5A1BDCD4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25" w:type="dxa"/>
          </w:tcPr>
          <w:p w14:paraId="7820FE4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13" w:type="dxa"/>
          </w:tcPr>
          <w:p w14:paraId="6CECD23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37" w:type="dxa"/>
          </w:tcPr>
          <w:p w14:paraId="4CAD6C7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41" w:type="dxa"/>
          </w:tcPr>
          <w:p w14:paraId="0FEDE2F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</w:tr>
      <w:tr w14:paraId="458C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26CC66B">
            <w:pPr>
              <w:spacing w:after="0"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14:ligatures w14:val="none"/>
              </w:rPr>
              <w:t>8</w:t>
            </w:r>
          </w:p>
        </w:tc>
        <w:tc>
          <w:tcPr>
            <w:tcW w:w="750" w:type="dxa"/>
          </w:tcPr>
          <w:p w14:paraId="7462BBF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25" w:type="dxa"/>
          </w:tcPr>
          <w:p w14:paraId="21F84502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712" w:type="dxa"/>
          </w:tcPr>
          <w:p w14:paraId="79A9C48D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725" w:type="dxa"/>
          </w:tcPr>
          <w:p w14:paraId="4D27932B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25" w:type="dxa"/>
          </w:tcPr>
          <w:p w14:paraId="2371CCA6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13" w:type="dxa"/>
          </w:tcPr>
          <w:p w14:paraId="64CD387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37" w:type="dxa"/>
          </w:tcPr>
          <w:p w14:paraId="22FBA909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41" w:type="dxa"/>
          </w:tcPr>
          <w:p w14:paraId="0530D013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6273C47D">
      <w:pPr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7A2A1F22">
      <w:pPr>
        <w:spacing w:after="0" w:line="240" w:lineRule="auto"/>
        <w:jc w:val="both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三、授课教师（教学团队）课程思政教育教学情况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1C58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66770080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课程负责人</w:t>
            </w:r>
          </w:p>
          <w:p w14:paraId="0C29B082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情况</w:t>
            </w:r>
          </w:p>
        </w:tc>
        <w:tc>
          <w:tcPr>
            <w:tcW w:w="6649" w:type="dxa"/>
          </w:tcPr>
          <w:p w14:paraId="638EF5F4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（近5年来在承担课程教学任务、开展课程思政教学实践和理论研究、获得教学奖励等方面的情况）</w:t>
            </w:r>
          </w:p>
          <w:p w14:paraId="745C2DE4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  <w:tr w14:paraId="4236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73" w:type="dxa"/>
            <w:vAlign w:val="center"/>
          </w:tcPr>
          <w:p w14:paraId="45F3CC0F">
            <w:pPr>
              <w:spacing w:after="0"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教学团队情况</w:t>
            </w:r>
          </w:p>
        </w:tc>
        <w:tc>
          <w:tcPr>
            <w:tcW w:w="6649" w:type="dxa"/>
          </w:tcPr>
          <w:p w14:paraId="6B8D7D20">
            <w:pPr>
              <w:spacing w:after="0"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2A5B8EB9">
            <w:pPr>
              <w:tabs>
                <w:tab w:val="left" w:pos="2198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  <w:p w14:paraId="2E2E249E">
            <w:pPr>
              <w:tabs>
                <w:tab w:val="left" w:pos="2198"/>
              </w:tabs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ab/>
            </w:r>
          </w:p>
        </w:tc>
      </w:tr>
    </w:tbl>
    <w:p w14:paraId="0FC214FC">
      <w:pPr>
        <w:spacing w:after="0" w:line="340" w:lineRule="atLeast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7F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8" w:hRule="atLeast"/>
        </w:trPr>
        <w:tc>
          <w:tcPr>
            <w:tcW w:w="8522" w:type="dxa"/>
          </w:tcPr>
          <w:p w14:paraId="4969E8AC">
            <w:pPr>
              <w:spacing w:after="0" w:line="34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68CD231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  <w:p w14:paraId="7B2DBEBA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4C945F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5F6F7349">
      <w:pPr>
        <w:spacing w:after="0" w:line="340" w:lineRule="atLeast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五、课程思政教学实践情况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59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1B605994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6AA7BA5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  <w:p w14:paraId="07A85BC7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  <w:p w14:paraId="2DCB2980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580734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73D1D8EA">
      <w:pPr>
        <w:pStyle w:val="6"/>
        <w:spacing w:after="0" w:line="340" w:lineRule="atLeast"/>
        <w:ind w:left="0"/>
        <w:contextualSpacing w:val="0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E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728CEEE7">
            <w:pPr>
              <w:spacing w:after="0"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04C7F68B">
            <w:pPr>
              <w:spacing w:after="0" w:line="240" w:lineRule="auto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  <w:p w14:paraId="66228D77">
            <w:pPr>
              <w:spacing w:after="0" w:line="240" w:lineRule="auto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  <w:p w14:paraId="2F1A1E37">
            <w:pPr>
              <w:spacing w:after="0" w:line="240" w:lineRule="auto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EFEF183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00216F09">
      <w:pPr>
        <w:spacing w:after="0" w:line="340" w:lineRule="atLeast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F3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070040B8">
            <w:pPr>
              <w:spacing w:after="0"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5AB77E83">
            <w:pPr>
              <w:spacing w:after="0" w:line="340" w:lineRule="atLeast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  <w:p w14:paraId="3A7A6209">
            <w:pPr>
              <w:spacing w:after="0" w:line="340" w:lineRule="atLeast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8299F0">
      <w:pPr>
        <w:pStyle w:val="6"/>
        <w:spacing w:line="340" w:lineRule="atLeast"/>
        <w:rPr>
          <w:rFonts w:hint="eastAsia" w:ascii="黑体" w:hAnsi="黑体" w:eastAsia="黑体" w:cs="黑体"/>
          <w:sz w:val="24"/>
        </w:rPr>
      </w:pPr>
    </w:p>
    <w:p w14:paraId="043E9B69">
      <w:pPr>
        <w:pStyle w:val="6"/>
        <w:spacing w:after="0" w:line="340" w:lineRule="atLeast"/>
        <w:ind w:left="0"/>
        <w:contextualSpacing w:val="0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11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A686A1">
            <w:pPr>
              <w:spacing w:after="0" w:line="240" w:lineRule="auto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（概述今后5年课程在课程思政方面的持续建设计划、需要进一步解决的问题、主要改进措施、支持保障措施等。300字以内）</w:t>
            </w:r>
          </w:p>
          <w:p w14:paraId="5612B5E2">
            <w:pPr>
              <w:pStyle w:val="6"/>
              <w:spacing w:after="0" w:line="340" w:lineRule="exact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  <w:p w14:paraId="747D3C94">
            <w:pPr>
              <w:pStyle w:val="6"/>
              <w:spacing w:after="0" w:line="340" w:lineRule="exact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  <w:p w14:paraId="67F38CF1">
            <w:pPr>
              <w:pStyle w:val="6"/>
              <w:spacing w:after="0" w:line="240" w:lineRule="auto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D5A9CA9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3D2B43B9">
      <w:pPr>
        <w:pStyle w:val="6"/>
        <w:spacing w:after="0" w:line="340" w:lineRule="atLeast"/>
        <w:ind w:left="0"/>
        <w:contextualSpacing w:val="0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88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62279A9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after="0" w:line="340" w:lineRule="atLeast"/>
              <w:ind w:left="0" w:firstLine="482" w:firstLineChars="200"/>
              <w:contextualSpacing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  <w:t>教学设计样例说明（必须提供）</w:t>
            </w:r>
          </w:p>
          <w:p w14:paraId="17E3A3F8">
            <w:pPr>
              <w:pStyle w:val="6"/>
              <w:adjustRightInd w:val="0"/>
              <w:snapToGrid w:val="0"/>
              <w:spacing w:after="0"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张教学活动的图片。要求教学设计样例应具有较强的可读性，表述清晰流畅。课程负责人签字。）</w:t>
            </w:r>
          </w:p>
          <w:p w14:paraId="0DD694BC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after="0" w:line="340" w:lineRule="atLeast"/>
              <w:ind w:left="0" w:firstLine="482" w:firstLineChars="200"/>
              <w:contextualSpacing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  <w:t>最近一学期的课程教案（必须提供）</w:t>
            </w:r>
          </w:p>
          <w:p w14:paraId="5122203D">
            <w:pPr>
              <w:pStyle w:val="6"/>
              <w:spacing w:after="0"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（课程负责人签字。）</w:t>
            </w:r>
          </w:p>
          <w:p w14:paraId="65DBA507">
            <w:pPr>
              <w:pStyle w:val="6"/>
              <w:numPr>
                <w:ilvl w:val="0"/>
                <w:numId w:val="2"/>
              </w:numPr>
              <w:spacing w:after="0" w:line="340" w:lineRule="atLeast"/>
              <w:ind w:left="0" w:firstLine="482" w:firstLineChars="200"/>
              <w:contextualSpacing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  <w:t>最近一学期学生评教结果统计（选择性提供）</w:t>
            </w:r>
          </w:p>
          <w:p w14:paraId="78913EDB">
            <w:pPr>
              <w:pStyle w:val="6"/>
              <w:spacing w:after="0"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（申报学校教务部门盖章。）</w:t>
            </w:r>
          </w:p>
          <w:p w14:paraId="19EF7F14">
            <w:pPr>
              <w:pStyle w:val="6"/>
              <w:numPr>
                <w:ilvl w:val="0"/>
                <w:numId w:val="2"/>
              </w:numPr>
              <w:spacing w:after="0" w:line="340" w:lineRule="atLeast"/>
              <w:ind w:left="0" w:firstLine="482" w:firstLineChars="200"/>
              <w:contextualSpacing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  <w:t>最近一次学校对课堂教学评价（选择性提供）</w:t>
            </w:r>
          </w:p>
          <w:p w14:paraId="1F8C8138">
            <w:pPr>
              <w:pStyle w:val="6"/>
              <w:spacing w:after="0"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（申报学校教务部门盖章。）</w:t>
            </w:r>
          </w:p>
          <w:p w14:paraId="3924B1EA">
            <w:pPr>
              <w:spacing w:after="0"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14:ligatures w14:val="none"/>
              </w:rPr>
              <w:t>以上材料均可能网上公开，请严格审查，确保不违反有关法律及保密规定。</w:t>
            </w:r>
          </w:p>
        </w:tc>
      </w:tr>
    </w:tbl>
    <w:p w14:paraId="5B53ED7D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45170245">
      <w:pPr>
        <w:adjustRightInd w:val="0"/>
        <w:snapToGrid w:val="0"/>
        <w:spacing w:after="0" w:line="340" w:lineRule="atLeast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47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</w:trPr>
        <w:tc>
          <w:tcPr>
            <w:tcW w:w="8522" w:type="dxa"/>
          </w:tcPr>
          <w:p w14:paraId="19A9D43D">
            <w:pPr>
              <w:adjustRightInd w:val="0"/>
              <w:snapToGrid w:val="0"/>
              <w:spacing w:after="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  <w:t>本人已认真填写并检查以上材料，保证内容真实有效，不存在任何知识产权问题。如有违反，本人将承担相关责任。</w:t>
            </w:r>
          </w:p>
          <w:p w14:paraId="4C95AA9B">
            <w:pPr>
              <w:adjustRightInd w:val="0"/>
              <w:snapToGrid w:val="0"/>
              <w:spacing w:after="0" w:line="400" w:lineRule="atLeast"/>
              <w:ind w:right="264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  <w:t>课程负责人（签字）：</w:t>
            </w:r>
          </w:p>
          <w:p w14:paraId="16E6DFF5">
            <w:pPr>
              <w:adjustRightInd w:val="0"/>
              <w:snapToGrid w:val="0"/>
              <w:spacing w:after="0" w:line="400" w:lineRule="atLeast"/>
              <w:ind w:right="264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</w:tr>
    </w:tbl>
    <w:p w14:paraId="13D3FCFB">
      <w:pPr>
        <w:pStyle w:val="6"/>
        <w:spacing w:after="0" w:line="240" w:lineRule="auto"/>
        <w:rPr>
          <w:rFonts w:hint="eastAsia" w:ascii="黑体" w:hAnsi="黑体" w:eastAsia="黑体" w:cs="黑体"/>
          <w:sz w:val="24"/>
        </w:rPr>
      </w:pPr>
    </w:p>
    <w:p w14:paraId="005CA537">
      <w:pPr>
        <w:spacing w:after="0" w:line="340" w:lineRule="atLeast"/>
        <w:jc w:val="both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十一、申报</w:t>
      </w:r>
      <w:r>
        <w:rPr>
          <w:rFonts w:hint="eastAsia" w:ascii="黑体" w:hAnsi="黑体" w:eastAsia="黑体" w:cs="黑体"/>
          <w:sz w:val="24"/>
          <w:lang w:val="en-US" w:eastAsia="zh-CN"/>
        </w:rPr>
        <w:t>学院</w:t>
      </w:r>
      <w:r>
        <w:rPr>
          <w:rFonts w:hint="eastAsia" w:ascii="黑体" w:hAnsi="黑体" w:eastAsia="黑体" w:cs="黑体"/>
          <w:sz w:val="24"/>
        </w:rPr>
        <w:t>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C4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 w14:paraId="74AB9A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firstLine="482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该课程内容及上传的申报材料无危害国家安全、涉密及其他不适宜公开传播的内容，思想导向正确，不存在思想性问题。</w:t>
            </w:r>
          </w:p>
          <w:p w14:paraId="28ABA1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left="0" w:firstLine="482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01FAEA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ind w:left="0" w:firstLine="482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</w:p>
          <w:p w14:paraId="1930E0FF">
            <w:pPr>
              <w:pStyle w:val="6"/>
              <w:snapToGrid w:val="0"/>
              <w:spacing w:before="156" w:beforeLines="50" w:after="0" w:line="400" w:lineRule="exact"/>
              <w:ind w:right="2640" w:rightChars="1200" w:firstLine="482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（盖章）</w:t>
            </w:r>
          </w:p>
          <w:p w14:paraId="2F14C0A5">
            <w:pPr>
              <w:pStyle w:val="6"/>
              <w:spacing w:after="0" w:line="400" w:lineRule="exact"/>
              <w:ind w:right="2640" w:rightChars="1200" w:firstLine="482"/>
              <w:jc w:val="right"/>
              <w:rPr>
                <w:rFonts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14:ligatures w14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4010EC45">
      <w:pPr>
        <w:pStyle w:val="6"/>
        <w:spacing w:line="340" w:lineRule="atLeast"/>
        <w:rPr>
          <w:rFonts w:hint="eastAsia" w:ascii="黑体" w:hAnsi="黑体" w:eastAsia="黑体"/>
          <w:sz w:val="24"/>
        </w:rPr>
      </w:pPr>
    </w:p>
    <w:p w14:paraId="2DCC9639"/>
    <w:sectPr>
      <w:footerReference r:id="rId7" w:type="default"/>
      <w:pgSz w:w="11906" w:h="16838"/>
      <w:pgMar w:top="1440" w:right="1800" w:bottom="1440" w:left="1800" w:header="851" w:footer="397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8F6DE">
    <w:pPr>
      <w:pStyle w:val="2"/>
      <w:jc w:val="center"/>
      <w:rPr>
        <w:rFonts w:hint="eastAsia"/>
      </w:rPr>
    </w:pPr>
  </w:p>
  <w:p w14:paraId="269E41B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1A738">
    <w:pPr>
      <w:pStyle w:val="2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691616A">
        <w:pPr>
          <w:pStyle w:val="2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24500EF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FF8504"/>
    <w:rsid w:val="0D897F99"/>
    <w:rsid w:val="217F6AB1"/>
    <w:rsid w:val="391865F0"/>
    <w:rsid w:val="3CF4255A"/>
    <w:rsid w:val="5AFFBD6E"/>
    <w:rsid w:val="701B6C51"/>
    <w:rsid w:val="CCFF8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1546</Words>
  <Characters>1565</Characters>
  <Lines>0</Lines>
  <Paragraphs>0</Paragraphs>
  <TotalTime>2</TotalTime>
  <ScaleCrop>false</ScaleCrop>
  <LinksUpToDate>false</LinksUpToDate>
  <CharactersWithSpaces>1627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2025-08-13T15:06:00Z</dcterms:created>
  <dc:creator>jyt144</dc:creator>
  <cp:lastModifiedBy>托马斯的小火车～hlx</cp:lastModifiedBy>
  <dcterms:modified xsi:type="dcterms:W3CDTF">2025-08-16T11:16:40Z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13918820383DC3607A399C6890B05380</vt:lpwstr>
  </property>
  <property fmtid="{D5CDD505-2E9C-101B-9397-08002B2CF9AE}" pid="4" name="KSOTemplateDocerSaveRecord">
    <vt:lpwstr>eyJoZGlkIjoiOWVlYWZjZDgwNWYyMDM0NWE4YzhiZDNhYzRmMjNiYTgiLCJ1c2VySWQiOiI2ODk4Njc0MTgifQ==</vt:lpwstr>
  </property>
</Properties>
</file>