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ED" w:rsidRDefault="008C70ED" w:rsidP="008C70ED">
      <w:pPr>
        <w:pStyle w:val="p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8C70ED" w:rsidRDefault="008C70ED" w:rsidP="008C70ED">
      <w:pPr>
        <w:pStyle w:val="p0"/>
        <w:jc w:val="left"/>
        <w:rPr>
          <w:rFonts w:ascii="黑体" w:eastAsia="黑体"/>
          <w:sz w:val="32"/>
          <w:szCs w:val="32"/>
        </w:rPr>
      </w:pPr>
    </w:p>
    <w:p w:rsidR="008C70ED" w:rsidRDefault="008C70ED" w:rsidP="008C70ED">
      <w:pPr>
        <w:spacing w:beforeLines="50" w:afterLines="150"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建议辽宁省科协</w:t>
      </w:r>
      <w:r>
        <w:rPr>
          <w:rFonts w:ascii="方正小标宋简体" w:eastAsia="方正小标宋简体" w:hAnsi="华文中宋" w:hint="eastAsia"/>
          <w:sz w:val="44"/>
          <w:szCs w:val="44"/>
        </w:rPr>
        <w:t>立项研究选题情况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p w:rsidR="008C70ED" w:rsidRDefault="008C70ED" w:rsidP="008C70ED">
      <w:pPr>
        <w:spacing w:line="570" w:lineRule="exact"/>
        <w:rPr>
          <w:rFonts w:ascii="仿宋_GB2312" w:eastAsia="仿宋_GB2312"/>
          <w:sz w:val="28"/>
          <w:szCs w:val="28"/>
        </w:rPr>
      </w:pPr>
      <w:bookmarkStart w:id="0" w:name="OLE_LINK8"/>
      <w:bookmarkStart w:id="1" w:name="OLE_LINK5"/>
      <w:r>
        <w:rPr>
          <w:rFonts w:ascii="仿宋_GB2312" w:eastAsia="仿宋_GB2312" w:hint="eastAsia"/>
          <w:sz w:val="28"/>
          <w:szCs w:val="28"/>
        </w:rPr>
        <w:t>建议单位（盖章）：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0"/>
        <w:gridCol w:w="6981"/>
      </w:tblGrid>
      <w:tr w:rsidR="008C70ED" w:rsidTr="007F2683">
        <w:trPr>
          <w:trHeight w:val="928"/>
        </w:trPr>
        <w:tc>
          <w:tcPr>
            <w:tcW w:w="2080" w:type="dxa"/>
            <w:vMerge w:val="restart"/>
            <w:noWrap/>
            <w:vAlign w:val="center"/>
          </w:tcPr>
          <w:p w:rsidR="008C70ED" w:rsidRDefault="008C70ED" w:rsidP="007F268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课题名称</w:t>
            </w:r>
          </w:p>
        </w:tc>
        <w:tc>
          <w:tcPr>
            <w:tcW w:w="6981" w:type="dxa"/>
            <w:noWrap/>
          </w:tcPr>
          <w:p w:rsidR="008C70ED" w:rsidRDefault="008C70ED" w:rsidP="007F2683">
            <w:pPr>
              <w:spacing w:line="57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</w:p>
        </w:tc>
      </w:tr>
      <w:tr w:rsidR="008C70ED" w:rsidTr="007F2683">
        <w:trPr>
          <w:trHeight w:val="928"/>
        </w:trPr>
        <w:tc>
          <w:tcPr>
            <w:tcW w:w="2080" w:type="dxa"/>
            <w:vMerge/>
            <w:noWrap/>
            <w:vAlign w:val="center"/>
          </w:tcPr>
          <w:p w:rsidR="008C70ED" w:rsidRDefault="008C70ED" w:rsidP="007F268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81" w:type="dxa"/>
            <w:noWrap/>
          </w:tcPr>
          <w:p w:rsidR="008C70ED" w:rsidRDefault="008C70ED" w:rsidP="007F2683">
            <w:pPr>
              <w:spacing w:line="57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</w:p>
        </w:tc>
      </w:tr>
      <w:tr w:rsidR="008C70ED" w:rsidTr="007F2683">
        <w:trPr>
          <w:trHeight w:val="928"/>
        </w:trPr>
        <w:tc>
          <w:tcPr>
            <w:tcW w:w="2080" w:type="dxa"/>
            <w:vMerge/>
            <w:noWrap/>
            <w:vAlign w:val="center"/>
          </w:tcPr>
          <w:p w:rsidR="008C70ED" w:rsidRDefault="008C70ED" w:rsidP="007F268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81" w:type="dxa"/>
            <w:noWrap/>
          </w:tcPr>
          <w:p w:rsidR="008C70ED" w:rsidRDefault="008C70ED" w:rsidP="007F2683">
            <w:pPr>
              <w:spacing w:line="57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</w:p>
        </w:tc>
      </w:tr>
      <w:tr w:rsidR="008C70ED" w:rsidTr="007F2683">
        <w:trPr>
          <w:trHeight w:val="3335"/>
        </w:trPr>
        <w:tc>
          <w:tcPr>
            <w:tcW w:w="2080" w:type="dxa"/>
            <w:noWrap/>
            <w:vAlign w:val="center"/>
          </w:tcPr>
          <w:p w:rsidR="008C70ED" w:rsidRDefault="008C70ED" w:rsidP="007F268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研究内容意义</w:t>
            </w:r>
          </w:p>
          <w:p w:rsidR="008C70ED" w:rsidRDefault="008C70ED" w:rsidP="007F268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（每个课题选题的意义不超过200字）</w:t>
            </w:r>
          </w:p>
        </w:tc>
        <w:tc>
          <w:tcPr>
            <w:tcW w:w="6981" w:type="dxa"/>
            <w:noWrap/>
          </w:tcPr>
          <w:p w:rsidR="008C70ED" w:rsidRDefault="008C70ED" w:rsidP="007F2683">
            <w:pPr>
              <w:spacing w:line="57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bookmarkEnd w:id="0"/>
    <w:bookmarkEnd w:id="1"/>
    <w:p w:rsidR="008C70ED" w:rsidRDefault="008C70ED" w:rsidP="008C70ED">
      <w:pPr>
        <w:spacing w:line="57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智库工作联系人：            联系方式：</w:t>
      </w:r>
    </w:p>
    <w:p w:rsidR="008C70ED" w:rsidRDefault="008C70ED" w:rsidP="008C70ED">
      <w:pPr>
        <w:wordWrap w:val="0"/>
        <w:rPr>
          <w:rFonts w:ascii="仿宋_GB2312" w:eastAsia="仿宋_GB2312"/>
          <w:sz w:val="32"/>
          <w:szCs w:val="32"/>
        </w:rPr>
      </w:pPr>
    </w:p>
    <w:p w:rsidR="008C70ED" w:rsidRDefault="008C70ED" w:rsidP="008C70ED">
      <w:pPr>
        <w:pStyle w:val="1"/>
        <w:rPr>
          <w:rFonts w:ascii="仿宋_GB2312" w:eastAsia="仿宋_GB2312"/>
          <w:sz w:val="32"/>
          <w:szCs w:val="32"/>
        </w:rPr>
      </w:pPr>
    </w:p>
    <w:p w:rsidR="00D01E59" w:rsidRPr="008C70ED" w:rsidRDefault="008C70ED"/>
    <w:sectPr w:rsidR="00D01E59" w:rsidRPr="008C70ED" w:rsidSect="00006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70ED"/>
    <w:rsid w:val="00006656"/>
    <w:rsid w:val="0019057A"/>
    <w:rsid w:val="008C70ED"/>
    <w:rsid w:val="00DC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8C70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C70ED"/>
    <w:pPr>
      <w:shd w:val="clear" w:color="auto" w:fill="FFFFFF"/>
      <w:ind w:firstLine="643"/>
      <w:outlineLvl w:val="0"/>
    </w:pPr>
    <w:rPr>
      <w:rFonts w:ascii="黑体" w:eastAsia="黑体" w:hAnsi="黑体" w:cs="黑体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C70ED"/>
    <w:rPr>
      <w:rFonts w:ascii="黑体" w:eastAsia="黑体" w:hAnsi="黑体" w:cs="黑体"/>
      <w:b/>
      <w:color w:val="000000"/>
      <w:szCs w:val="24"/>
      <w:shd w:val="clear" w:color="auto" w:fill="FFFFFF"/>
    </w:rPr>
  </w:style>
  <w:style w:type="paragraph" w:customStyle="1" w:styleId="p0">
    <w:name w:val="p0"/>
    <w:basedOn w:val="a"/>
    <w:qFormat/>
    <w:rsid w:val="008C70ED"/>
    <w:pPr>
      <w:widowControl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周晓锐</dc:creator>
  <cp:lastModifiedBy>周晓锐</cp:lastModifiedBy>
  <cp:revision>1</cp:revision>
  <dcterms:created xsi:type="dcterms:W3CDTF">2024-03-21T03:20:00Z</dcterms:created>
  <dcterms:modified xsi:type="dcterms:W3CDTF">2024-03-21T03:20:00Z</dcterms:modified>
</cp:coreProperties>
</file>